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69" w:rsidRPr="00732B69" w:rsidRDefault="00EA5C62" w:rsidP="00F1024E">
      <w:pPr>
        <w:pStyle w:val="Title"/>
        <w:shd w:val="clear" w:color="auto" w:fill="FFFFFF"/>
        <w:rPr>
          <w:rFonts w:asciiTheme="minorHAnsi" w:hAnsiTheme="minorHAnsi" w:cstheme="minorHAnsi"/>
          <w:color w:val="1F4E79" w:themeColor="accent1" w:themeShade="80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732B69">
        <w:rPr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571500</wp:posOffset>
            </wp:positionH>
            <wp:positionV relativeFrom="margin">
              <wp:posOffset>3810</wp:posOffset>
            </wp:positionV>
            <wp:extent cx="5715000" cy="133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C56A4D" w:rsidRPr="00732B69">
        <w:rPr>
          <w:rFonts w:asciiTheme="minorHAnsi" w:hAnsiTheme="minorHAnsi" w:cstheme="minorHAnsi"/>
          <w:color w:val="1F4E79" w:themeColor="accent1" w:themeShade="80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DeEscalation</w:t>
      </w:r>
      <w:proofErr w:type="spellEnd"/>
      <w:r w:rsidR="00C56A4D" w:rsidRPr="00732B69">
        <w:rPr>
          <w:rFonts w:asciiTheme="minorHAnsi" w:hAnsiTheme="minorHAnsi" w:cstheme="minorHAnsi"/>
          <w:color w:val="1F4E79" w:themeColor="accent1" w:themeShade="80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&amp; </w:t>
      </w:r>
    </w:p>
    <w:p w:rsidR="00732B69" w:rsidRPr="00732B69" w:rsidRDefault="00C56A4D" w:rsidP="00F1024E">
      <w:pPr>
        <w:pStyle w:val="Title"/>
        <w:shd w:val="clear" w:color="auto" w:fill="FFFFFF"/>
        <w:rPr>
          <w:rFonts w:asciiTheme="minorHAnsi" w:hAnsiTheme="minorHAnsi" w:cstheme="minorHAnsi"/>
          <w:color w:val="1F4E79" w:themeColor="accent1" w:themeShade="80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732B69">
        <w:rPr>
          <w:rFonts w:asciiTheme="minorHAnsi" w:hAnsiTheme="minorHAnsi" w:cstheme="minorHAnsi"/>
          <w:color w:val="1F4E79" w:themeColor="accent1" w:themeShade="80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Smarter Policing</w:t>
      </w:r>
      <w:r w:rsidR="005F26BA" w:rsidRPr="00732B69">
        <w:rPr>
          <w:rFonts w:asciiTheme="minorHAnsi" w:hAnsiTheme="minorHAnsi" w:cstheme="minorHAnsi"/>
          <w:color w:val="1F4E79" w:themeColor="accent1" w:themeShade="80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in Changing Times</w:t>
      </w:r>
    </w:p>
    <w:p w:rsidR="00F1024E" w:rsidRPr="00732B69" w:rsidRDefault="00732B69" w:rsidP="00732B69">
      <w:pPr>
        <w:jc w:val="center"/>
        <w:rPr>
          <w:rFonts w:asciiTheme="minorHAnsi" w:hAnsiTheme="minorHAnsi" w:cstheme="minorHAnsi"/>
        </w:rPr>
      </w:pPr>
      <w:r w:rsidRPr="00732B69">
        <w:rPr>
          <w:rFonts w:asciiTheme="minorHAnsi" w:hAnsiTheme="minorHAnsi" w:cstheme="minorHAnsi"/>
        </w:rPr>
        <w:t>(Distant Learning only)</w:t>
      </w:r>
      <w:r w:rsidR="007A2CA0">
        <w:rPr>
          <w:rFonts w:asciiTheme="minorHAnsi" w:hAnsiTheme="minorHAnsi" w:cstheme="minorHAnsi"/>
        </w:rPr>
        <w:t xml:space="preserve"> </w:t>
      </w:r>
      <w:r w:rsidR="007A2CA0" w:rsidRPr="007A2CA0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MEETS 7 MANDATES</w:t>
      </w:r>
    </w:p>
    <w:p w:rsidR="00F1024E" w:rsidRPr="00F06BD0" w:rsidRDefault="00F1024E" w:rsidP="00F1024E">
      <w:pPr>
        <w:pStyle w:val="Default"/>
        <w:shd w:val="clear" w:color="auto" w:fill="FFFFFF" w:themeFill="background1"/>
        <w:spacing w:line="360" w:lineRule="auto"/>
        <w:rPr>
          <w:color w:val="auto"/>
        </w:rPr>
      </w:pPr>
      <w:r w:rsidRPr="00EB1D3D">
        <w:rPr>
          <w:b/>
          <w:bCs/>
        </w:rPr>
        <w:t>DATE</w:t>
      </w:r>
      <w:r w:rsidRPr="00F06BD0">
        <w:rPr>
          <w:bCs/>
        </w:rPr>
        <w:t xml:space="preserve">:  </w:t>
      </w:r>
      <w:r w:rsidR="00BE3F20">
        <w:rPr>
          <w:bCs/>
        </w:rPr>
        <w:t>April 6</w:t>
      </w:r>
      <w:r w:rsidRPr="00F06BD0">
        <w:rPr>
          <w:bCs/>
        </w:rPr>
        <w:t>, 201</w:t>
      </w:r>
      <w:r w:rsidR="00BE3F20">
        <w:rPr>
          <w:bCs/>
        </w:rPr>
        <w:t>8</w:t>
      </w:r>
      <w:r>
        <w:rPr>
          <w:bCs/>
        </w:rPr>
        <w:t xml:space="preserve"> </w:t>
      </w:r>
      <w:r w:rsidRPr="00EB1D3D">
        <w:tab/>
      </w:r>
      <w:r>
        <w:tab/>
      </w:r>
      <w:r>
        <w:tab/>
        <w:t xml:space="preserve">             </w:t>
      </w:r>
      <w:r w:rsidR="007A2CA0">
        <w:tab/>
      </w:r>
      <w:r w:rsidR="007A2CA0">
        <w:tab/>
      </w:r>
      <w:r>
        <w:tab/>
      </w:r>
      <w:r>
        <w:rPr>
          <w:b/>
          <w:color w:val="FF0000"/>
        </w:rPr>
        <w:t>Re</w:t>
      </w:r>
      <w:r w:rsidRPr="00AC3B5B">
        <w:rPr>
          <w:b/>
          <w:color w:val="FF0000"/>
        </w:rPr>
        <w:t>gistration Ends</w:t>
      </w:r>
      <w:r w:rsidRPr="00F06BD0">
        <w:rPr>
          <w:color w:val="FF0000"/>
        </w:rPr>
        <w:t>:</w:t>
      </w:r>
      <w:r w:rsidRPr="00F06BD0">
        <w:rPr>
          <w:color w:val="auto"/>
        </w:rPr>
        <w:t xml:space="preserve"> </w:t>
      </w:r>
      <w:r w:rsidR="00BE3F20">
        <w:rPr>
          <w:color w:val="auto"/>
        </w:rPr>
        <w:t>March</w:t>
      </w:r>
      <w:r w:rsidR="00D735C2">
        <w:rPr>
          <w:color w:val="auto"/>
        </w:rPr>
        <w:t xml:space="preserve"> </w:t>
      </w:r>
      <w:r w:rsidR="00D735C2" w:rsidRPr="00F06BD0">
        <w:rPr>
          <w:color w:val="auto"/>
        </w:rPr>
        <w:t>2</w:t>
      </w:r>
      <w:r w:rsidR="00BE3F20">
        <w:rPr>
          <w:color w:val="auto"/>
        </w:rPr>
        <w:t>3</w:t>
      </w:r>
      <w:r w:rsidR="00732B69">
        <w:rPr>
          <w:color w:val="auto"/>
        </w:rPr>
        <w:t>, 2018</w:t>
      </w:r>
      <w:r w:rsidRPr="00F06BD0">
        <w:rPr>
          <w:color w:val="auto"/>
        </w:rPr>
        <w:t xml:space="preserve">  </w:t>
      </w:r>
    </w:p>
    <w:p w:rsidR="00F1024E" w:rsidRPr="00EB1D3D" w:rsidRDefault="00F1024E" w:rsidP="00F1024E">
      <w:pPr>
        <w:pStyle w:val="Default"/>
        <w:shd w:val="clear" w:color="auto" w:fill="FFFFFF" w:themeFill="background1"/>
        <w:spacing w:line="360" w:lineRule="auto"/>
      </w:pPr>
      <w:r w:rsidRPr="00EB1D3D">
        <w:rPr>
          <w:b/>
          <w:bCs/>
        </w:rPr>
        <w:t>TIME:</w:t>
      </w:r>
      <w:r w:rsidRPr="005103C7">
        <w:rPr>
          <w:bCs/>
        </w:rPr>
        <w:t xml:space="preserve"> </w:t>
      </w:r>
      <w:r w:rsidRPr="005103C7">
        <w:rPr>
          <w:bCs/>
        </w:rPr>
        <w:tab/>
      </w:r>
      <w:r w:rsidRPr="005103C7">
        <w:t>8:00 AM—</w:t>
      </w:r>
      <w:r w:rsidR="000A1ED7">
        <w:t>5</w:t>
      </w:r>
      <w:r w:rsidRPr="005103C7">
        <w:t xml:space="preserve">:00 PM          </w:t>
      </w:r>
      <w:r w:rsidRPr="003E41D4">
        <w:t>8 Hours</w:t>
      </w:r>
    </w:p>
    <w:p w:rsidR="00732B69" w:rsidRDefault="00F1024E" w:rsidP="00F1024E">
      <w:pPr>
        <w:pStyle w:val="Default"/>
        <w:shd w:val="clear" w:color="auto" w:fill="FFFFFF" w:themeFill="background1"/>
        <w:spacing w:line="276" w:lineRule="auto"/>
        <w:rPr>
          <w:bCs/>
        </w:rPr>
      </w:pPr>
      <w:r w:rsidRPr="00E51DF7">
        <w:rPr>
          <w:b/>
          <w:bCs/>
        </w:rPr>
        <w:t xml:space="preserve">LOCATION: </w:t>
      </w:r>
      <w:r w:rsidRPr="00061642">
        <w:rPr>
          <w:bCs/>
        </w:rPr>
        <w:t xml:space="preserve"> </w:t>
      </w:r>
      <w:r w:rsidRPr="00061642">
        <w:rPr>
          <w:bCs/>
        </w:rPr>
        <w:tab/>
      </w:r>
      <w:r w:rsidR="00732B69" w:rsidRPr="00732B69">
        <w:rPr>
          <w:b/>
          <w:bCs/>
        </w:rPr>
        <w:t>Instructor Location</w:t>
      </w:r>
      <w:r w:rsidR="00732B69">
        <w:rPr>
          <w:bCs/>
        </w:rPr>
        <w:t xml:space="preserve"> MTU4 Classroom, Galesburg, IL</w:t>
      </w:r>
    </w:p>
    <w:p w:rsidR="00F1024E" w:rsidRPr="0054353D" w:rsidRDefault="00F1024E" w:rsidP="00732B69">
      <w:pPr>
        <w:pStyle w:val="Default"/>
        <w:shd w:val="clear" w:color="auto" w:fill="FFFFFF" w:themeFill="background1"/>
        <w:spacing w:line="276" w:lineRule="auto"/>
        <w:ind w:left="720" w:firstLine="720"/>
        <w:rPr>
          <w:bCs/>
        </w:rPr>
      </w:pPr>
      <w:r w:rsidRPr="007063BB">
        <w:rPr>
          <w:bCs/>
          <w:color w:val="FF0000"/>
        </w:rPr>
        <w:t xml:space="preserve">Distant Learning: </w:t>
      </w:r>
      <w:r w:rsidRPr="007063BB">
        <w:rPr>
          <w:bCs/>
        </w:rPr>
        <w:t>Galena</w:t>
      </w:r>
      <w:r w:rsidRPr="0054353D">
        <w:rPr>
          <w:bCs/>
        </w:rPr>
        <w:t xml:space="preserve"> Police Dept</w:t>
      </w:r>
      <w:r>
        <w:rPr>
          <w:bCs/>
        </w:rPr>
        <w:t>.</w:t>
      </w:r>
      <w:r w:rsidRPr="0054353D">
        <w:rPr>
          <w:bCs/>
        </w:rPr>
        <w:t xml:space="preserve">, </w:t>
      </w:r>
      <w:r>
        <w:rPr>
          <w:bCs/>
        </w:rPr>
        <w:tab/>
      </w:r>
      <w:r w:rsidRPr="0054353D">
        <w:rPr>
          <w:bCs/>
        </w:rPr>
        <w:t xml:space="preserve">311 N. Bench Street, Galena, IL </w:t>
      </w:r>
    </w:p>
    <w:p w:rsidR="007A2CA0" w:rsidRDefault="00F1024E" w:rsidP="00890CFE">
      <w:pPr>
        <w:pStyle w:val="Default"/>
        <w:shd w:val="clear" w:color="auto" w:fill="FFFFFF" w:themeFill="background1"/>
        <w:spacing w:line="276" w:lineRule="auto"/>
        <w:rPr>
          <w:bCs/>
          <w:color w:val="auto"/>
        </w:rPr>
      </w:pPr>
      <w:r w:rsidRPr="007063BB">
        <w:rPr>
          <w:bCs/>
        </w:rPr>
        <w:t xml:space="preserve">       </w:t>
      </w:r>
      <w:r>
        <w:rPr>
          <w:bCs/>
        </w:rPr>
        <w:tab/>
      </w:r>
      <w:r>
        <w:rPr>
          <w:bCs/>
        </w:rPr>
        <w:tab/>
      </w:r>
      <w:bookmarkStart w:id="0" w:name="_GoBack"/>
      <w:bookmarkEnd w:id="0"/>
      <w:r w:rsidR="00890CFE">
        <w:rPr>
          <w:bCs/>
          <w:color w:val="FF0000"/>
        </w:rPr>
        <w:t xml:space="preserve">Distant Learning: </w:t>
      </w:r>
      <w:r w:rsidR="00890CFE">
        <w:rPr>
          <w:bCs/>
        </w:rPr>
        <w:t xml:space="preserve">Morrison Police Dept., </w:t>
      </w:r>
      <w:r w:rsidR="00890CFE">
        <w:rPr>
          <w:bCs/>
        </w:rPr>
        <w:tab/>
        <w:t>200 W Main St, Morrison, IL</w:t>
      </w:r>
      <w:r>
        <w:rPr>
          <w:b/>
          <w:bCs/>
          <w:color w:val="auto"/>
        </w:rPr>
        <w:t xml:space="preserve">       </w:t>
      </w:r>
      <w:r>
        <w:rPr>
          <w:b/>
          <w:bCs/>
          <w:color w:val="auto"/>
        </w:rPr>
        <w:tab/>
      </w:r>
      <w:r w:rsidR="00890CFE"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7063BB">
        <w:rPr>
          <w:bCs/>
          <w:color w:val="FF0000"/>
        </w:rPr>
        <w:t xml:space="preserve">Distant Learning: </w:t>
      </w:r>
      <w:r w:rsidRPr="00487C00">
        <w:rPr>
          <w:bCs/>
          <w:color w:val="auto"/>
        </w:rPr>
        <w:t>Sterling P</w:t>
      </w:r>
      <w:r w:rsidRPr="0054353D">
        <w:rPr>
          <w:bCs/>
          <w:color w:val="auto"/>
        </w:rPr>
        <w:t xml:space="preserve">olice </w:t>
      </w:r>
      <w:r w:rsidRPr="0054353D">
        <w:rPr>
          <w:bCs/>
        </w:rPr>
        <w:t>Dept</w:t>
      </w:r>
      <w:r>
        <w:rPr>
          <w:bCs/>
        </w:rPr>
        <w:t>.</w:t>
      </w:r>
      <w:r w:rsidRPr="0054353D">
        <w:rPr>
          <w:bCs/>
        </w:rPr>
        <w:t xml:space="preserve">, </w:t>
      </w:r>
      <w:r>
        <w:rPr>
          <w:bCs/>
        </w:rPr>
        <w:tab/>
        <w:t>212 3</w:t>
      </w:r>
      <w:r w:rsidRPr="00487C00">
        <w:rPr>
          <w:bCs/>
          <w:vertAlign w:val="superscript"/>
        </w:rPr>
        <w:t>rd</w:t>
      </w:r>
      <w:r>
        <w:rPr>
          <w:bCs/>
        </w:rPr>
        <w:t xml:space="preserve"> Avenue Sterling</w:t>
      </w:r>
      <w:r w:rsidRPr="0054353D">
        <w:rPr>
          <w:bCs/>
          <w:color w:val="auto"/>
        </w:rPr>
        <w:t>, IL</w:t>
      </w:r>
    </w:p>
    <w:p w:rsidR="00F1024E" w:rsidRDefault="007A2CA0" w:rsidP="007A2CA0">
      <w:pPr>
        <w:pStyle w:val="Default"/>
        <w:shd w:val="clear" w:color="auto" w:fill="FFFFFF" w:themeFill="background1"/>
        <w:spacing w:line="276" w:lineRule="auto"/>
        <w:ind w:left="720" w:firstLine="720"/>
        <w:rPr>
          <w:b/>
          <w:bCs/>
        </w:rPr>
      </w:pPr>
      <w:r>
        <w:rPr>
          <w:bCs/>
          <w:color w:val="FF0000"/>
        </w:rPr>
        <w:t xml:space="preserve">Distant Learning: </w:t>
      </w:r>
      <w:r>
        <w:rPr>
          <w:bCs/>
        </w:rPr>
        <w:t>Ogle County Sheriff Office, 202 S. 1</w:t>
      </w:r>
      <w:r>
        <w:rPr>
          <w:bCs/>
          <w:vertAlign w:val="superscript"/>
        </w:rPr>
        <w:t>st</w:t>
      </w:r>
      <w:r>
        <w:rPr>
          <w:bCs/>
        </w:rPr>
        <w:t xml:space="preserve"> St. Oregon, IL</w:t>
      </w:r>
      <w:r w:rsidR="00F1024E">
        <w:rPr>
          <w:b/>
          <w:bCs/>
        </w:rPr>
        <w:tab/>
      </w:r>
    </w:p>
    <w:p w:rsidR="00F1024E" w:rsidRPr="00061642" w:rsidRDefault="00F1024E" w:rsidP="00F1024E">
      <w:pPr>
        <w:pStyle w:val="Default"/>
        <w:shd w:val="clear" w:color="auto" w:fill="FFFFFF" w:themeFill="background1"/>
        <w:spacing w:line="360" w:lineRule="auto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73C6E" wp14:editId="34662A58">
                <wp:simplePos x="0" y="0"/>
                <wp:positionH relativeFrom="column">
                  <wp:posOffset>-9525</wp:posOffset>
                </wp:positionH>
                <wp:positionV relativeFrom="paragraph">
                  <wp:posOffset>226695</wp:posOffset>
                </wp:positionV>
                <wp:extent cx="5934075" cy="0"/>
                <wp:effectExtent l="0" t="1905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11440B" id="Straight Connector 1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7.85pt" to="466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" strokecolor="#1f4e79" strokeweight="2.25pt">
                <v:stroke joinstyle="miter"/>
              </v:line>
            </w:pict>
          </mc:Fallback>
        </mc:AlternateContent>
      </w:r>
      <w:r w:rsidRPr="00EB1D3D">
        <w:rPr>
          <w:b/>
          <w:bCs/>
        </w:rPr>
        <w:t>INSTRUCTOR:</w:t>
      </w:r>
      <w:r w:rsidRPr="00061642">
        <w:rPr>
          <w:bCs/>
        </w:rPr>
        <w:t xml:space="preserve"> </w:t>
      </w:r>
      <w:r w:rsidRPr="00061642">
        <w:rPr>
          <w:rFonts w:asciiTheme="minorHAnsi" w:hAnsiTheme="minorHAnsi" w:cstheme="minorHAnsi"/>
        </w:rPr>
        <w:t xml:space="preserve"> </w:t>
      </w:r>
      <w:r w:rsidR="00732B69">
        <w:rPr>
          <w:rFonts w:asciiTheme="minorHAnsi" w:hAnsiTheme="minorHAnsi" w:cstheme="minorHAnsi"/>
        </w:rPr>
        <w:t>Greg Anderson, On-Target Solutions Group, Inc.</w:t>
      </w:r>
    </w:p>
    <w:p w:rsidR="00F1024E" w:rsidRPr="00B84770" w:rsidRDefault="00F1024E" w:rsidP="00F1024E">
      <w:pPr>
        <w:pStyle w:val="Default"/>
        <w:shd w:val="clear" w:color="auto" w:fill="FFFFFF" w:themeFill="background1"/>
        <w:spacing w:line="360" w:lineRule="auto"/>
        <w:jc w:val="center"/>
        <w:rPr>
          <w:sz w:val="18"/>
          <w:szCs w:val="18"/>
        </w:rPr>
      </w:pPr>
      <w:r w:rsidRPr="00AF627E">
        <w:rPr>
          <w:rFonts w:ascii="Georgia" w:hAnsi="Georgia"/>
          <w:b/>
          <w:bCs/>
          <w:color w:val="000080"/>
          <w:sz w:val="18"/>
          <w:szCs w:val="18"/>
          <w:lang w:val="en"/>
        </w:rPr>
        <w:t>Always register-</w:t>
      </w:r>
      <w:r w:rsidRPr="00B84770">
        <w:rPr>
          <w:rFonts w:ascii="Georgia" w:hAnsi="Georgia"/>
          <w:bCs/>
          <w:color w:val="000080"/>
          <w:sz w:val="18"/>
          <w:szCs w:val="18"/>
          <w:lang w:val="en"/>
        </w:rPr>
        <w:t>When there are no registrations for a certain remote location, it will not be staffed.</w:t>
      </w:r>
    </w:p>
    <w:p w:rsidR="00C56A4D" w:rsidRDefault="00C56A4D" w:rsidP="00C56A4D">
      <w:pPr>
        <w:spacing w:after="41" w:line="259" w:lineRule="auto"/>
      </w:pPr>
      <w:r>
        <w:rPr>
          <w:rFonts w:ascii="Calibri" w:eastAsia="Calibri" w:hAnsi="Calibri" w:cs="Calibri"/>
          <w:b/>
          <w:color w:val="063D71"/>
          <w:sz w:val="28"/>
        </w:rPr>
        <w:t>COURSE DESCRIPTION:</w:t>
      </w:r>
      <w:r>
        <w:rPr>
          <w:rFonts w:ascii="Calibri" w:eastAsia="Calibri" w:hAnsi="Calibri" w:cs="Calibri"/>
          <w:color w:val="063D71"/>
          <w:sz w:val="28"/>
        </w:rPr>
        <w:t xml:space="preserve">  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2321F7" w:rsidRPr="00812E42" w:rsidRDefault="002321F7" w:rsidP="002321F7">
      <w:pPr>
        <w:ind w:left="10" w:hanging="10"/>
        <w:jc w:val="both"/>
        <w:rPr>
          <w:rFonts w:asciiTheme="minorHAnsi" w:hAnsiTheme="minorHAnsi" w:cstheme="minorHAnsi"/>
          <w:sz w:val="24"/>
          <w:szCs w:val="24"/>
        </w:rPr>
      </w:pPr>
      <w:r w:rsidRPr="00812E42">
        <w:rPr>
          <w:rFonts w:asciiTheme="minorHAnsi" w:hAnsiTheme="minorHAnsi" w:cstheme="minorHAnsi"/>
          <w:sz w:val="24"/>
          <w:szCs w:val="24"/>
        </w:rPr>
        <w:t>Nothing is as important to government services as the relationship between law enforcement and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12E42">
        <w:rPr>
          <w:rFonts w:asciiTheme="minorHAnsi" w:hAnsiTheme="minorHAnsi" w:cstheme="minorHAnsi"/>
          <w:sz w:val="24"/>
          <w:szCs w:val="24"/>
        </w:rPr>
        <w:t xml:space="preserve">the public that is served. Recent inflammatory actions and news stories have had a severe impact and the perception of law enforcement. Agencies and individual employees must understand their role and that every action and statement that is made reflects on the </w:t>
      </w:r>
      <w:proofErr w:type="gramStart"/>
      <w:r w:rsidRPr="00812E42">
        <w:rPr>
          <w:rFonts w:asciiTheme="minorHAnsi" w:hAnsiTheme="minorHAnsi" w:cstheme="minorHAnsi"/>
          <w:sz w:val="24"/>
          <w:szCs w:val="24"/>
        </w:rPr>
        <w:t>profession as a whole</w:t>
      </w:r>
      <w:proofErr w:type="gramEnd"/>
      <w:r w:rsidRPr="00812E42">
        <w:rPr>
          <w:rFonts w:asciiTheme="minorHAnsi" w:hAnsiTheme="minorHAnsi" w:cstheme="minorHAnsi"/>
          <w:sz w:val="24"/>
          <w:szCs w:val="24"/>
        </w:rPr>
        <w:t xml:space="preserve">. This training will focus on not only individual employee attitudes and beliefs, but also organizational concepts that perpetuate a lack of trust with the community with a strong focus on de-escalation techniques. This course is appropriate for sworn police officers from the rank of Chief of Police to police officers. </w:t>
      </w:r>
    </w:p>
    <w:p w:rsidR="005F26BA" w:rsidRPr="005F26BA" w:rsidRDefault="005F26BA" w:rsidP="005F26B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321F7" w:rsidRDefault="002321F7" w:rsidP="005F26BA">
      <w:pPr>
        <w:jc w:val="both"/>
        <w:rPr>
          <w:rFonts w:asciiTheme="minorHAnsi" w:hAnsiTheme="minorHAnsi" w:cstheme="minorHAnsi"/>
          <w:b/>
          <w:sz w:val="24"/>
          <w:szCs w:val="24"/>
        </w:rPr>
        <w:sectPr w:rsidR="002321F7" w:rsidSect="00E43E2D">
          <w:footerReference w:type="default" r:id="rId8"/>
          <w:headerReference w:type="first" r:id="rId9"/>
          <w:footerReference w:type="first" r:id="rId10"/>
          <w:pgSz w:w="12240" w:h="15840" w:code="1"/>
          <w:pgMar w:top="720" w:right="1440" w:bottom="432" w:left="1440" w:header="360" w:footer="30" w:gutter="0"/>
          <w:cols w:space="720"/>
          <w:titlePg/>
          <w:docGrid w:linePitch="272"/>
        </w:sectPr>
      </w:pPr>
    </w:p>
    <w:p w:rsidR="005F26BA" w:rsidRPr="001573B1" w:rsidRDefault="005F26BA" w:rsidP="005F26B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573B1">
        <w:rPr>
          <w:rFonts w:asciiTheme="minorHAnsi" w:hAnsiTheme="minorHAnsi" w:cstheme="minorHAnsi"/>
          <w:b/>
          <w:sz w:val="22"/>
          <w:szCs w:val="22"/>
        </w:rPr>
        <w:t xml:space="preserve">This class is </w:t>
      </w:r>
      <w:r w:rsidRPr="001573B1">
        <w:rPr>
          <w:rFonts w:asciiTheme="minorHAnsi" w:hAnsiTheme="minorHAnsi" w:cstheme="minorHAnsi"/>
          <w:b/>
          <w:sz w:val="22"/>
          <w:szCs w:val="22"/>
          <w:u w:val="single"/>
        </w:rPr>
        <w:t>not</w:t>
      </w:r>
      <w:r w:rsidRPr="001573B1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5F26BA" w:rsidRPr="001573B1" w:rsidRDefault="005F26BA" w:rsidP="005F26BA">
      <w:pPr>
        <w:jc w:val="both"/>
        <w:rPr>
          <w:rFonts w:asciiTheme="minorHAnsi" w:hAnsiTheme="minorHAnsi" w:cstheme="minorHAnsi"/>
          <w:sz w:val="22"/>
          <w:szCs w:val="22"/>
        </w:rPr>
      </w:pPr>
      <w:r w:rsidRPr="001573B1">
        <w:rPr>
          <w:rFonts w:asciiTheme="minorHAnsi" w:hAnsiTheme="minorHAnsi" w:cstheme="minorHAnsi"/>
          <w:sz w:val="22"/>
          <w:szCs w:val="22"/>
        </w:rPr>
        <w:t xml:space="preserve">Redefining policing </w:t>
      </w:r>
    </w:p>
    <w:p w:rsidR="005F26BA" w:rsidRPr="001573B1" w:rsidRDefault="005F26BA" w:rsidP="005F26BA">
      <w:pPr>
        <w:jc w:val="both"/>
        <w:rPr>
          <w:rFonts w:asciiTheme="minorHAnsi" w:hAnsiTheme="minorHAnsi" w:cstheme="minorHAnsi"/>
          <w:sz w:val="22"/>
          <w:szCs w:val="22"/>
        </w:rPr>
      </w:pPr>
      <w:r w:rsidRPr="001573B1">
        <w:rPr>
          <w:rFonts w:asciiTheme="minorHAnsi" w:hAnsiTheme="minorHAnsi" w:cstheme="minorHAnsi"/>
          <w:sz w:val="22"/>
          <w:szCs w:val="22"/>
        </w:rPr>
        <w:t xml:space="preserve">Critical in NATURE </w:t>
      </w:r>
    </w:p>
    <w:p w:rsidR="005F26BA" w:rsidRPr="001573B1" w:rsidRDefault="005F26BA" w:rsidP="005F26BA">
      <w:pPr>
        <w:jc w:val="both"/>
        <w:rPr>
          <w:rFonts w:asciiTheme="minorHAnsi" w:hAnsiTheme="minorHAnsi" w:cstheme="minorHAnsi"/>
          <w:sz w:val="22"/>
          <w:szCs w:val="22"/>
        </w:rPr>
      </w:pPr>
      <w:r w:rsidRPr="001573B1">
        <w:rPr>
          <w:rFonts w:asciiTheme="minorHAnsi" w:hAnsiTheme="minorHAnsi" w:cstheme="minorHAnsi"/>
          <w:sz w:val="22"/>
          <w:szCs w:val="22"/>
        </w:rPr>
        <w:t xml:space="preserve">Political correctness </w:t>
      </w:r>
    </w:p>
    <w:p w:rsidR="005F26BA" w:rsidRPr="001573B1" w:rsidRDefault="005F26BA" w:rsidP="005F26BA">
      <w:pPr>
        <w:jc w:val="both"/>
        <w:rPr>
          <w:rFonts w:asciiTheme="minorHAnsi" w:hAnsiTheme="minorHAnsi" w:cstheme="minorHAnsi"/>
          <w:sz w:val="22"/>
          <w:szCs w:val="22"/>
        </w:rPr>
      </w:pPr>
      <w:r w:rsidRPr="001573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26BA" w:rsidRPr="001573B1" w:rsidRDefault="005F26BA" w:rsidP="005F26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26BA" w:rsidRPr="001573B1" w:rsidRDefault="005F26BA" w:rsidP="005F26BA">
      <w:pPr>
        <w:jc w:val="both"/>
        <w:rPr>
          <w:rFonts w:asciiTheme="minorHAnsi" w:hAnsiTheme="minorHAnsi" w:cstheme="minorHAnsi"/>
          <w:sz w:val="22"/>
          <w:szCs w:val="22"/>
        </w:rPr>
      </w:pPr>
      <w:r w:rsidRPr="001573B1">
        <w:rPr>
          <w:rFonts w:asciiTheme="minorHAnsi" w:hAnsiTheme="minorHAnsi" w:cstheme="minorHAnsi"/>
          <w:b/>
          <w:sz w:val="22"/>
          <w:szCs w:val="22"/>
        </w:rPr>
        <w:t xml:space="preserve">This class </w:t>
      </w:r>
      <w:r w:rsidRPr="001573B1">
        <w:rPr>
          <w:rFonts w:asciiTheme="minorHAnsi" w:hAnsiTheme="minorHAnsi" w:cstheme="minorHAnsi"/>
          <w:b/>
          <w:sz w:val="22"/>
          <w:szCs w:val="22"/>
          <w:u w:val="single"/>
        </w:rPr>
        <w:t>is:</w:t>
      </w:r>
      <w:r w:rsidRPr="001573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26BA" w:rsidRPr="001573B1" w:rsidRDefault="005F26BA" w:rsidP="005F26BA">
      <w:pPr>
        <w:jc w:val="both"/>
        <w:rPr>
          <w:rFonts w:asciiTheme="minorHAnsi" w:hAnsiTheme="minorHAnsi" w:cstheme="minorHAnsi"/>
          <w:sz w:val="22"/>
          <w:szCs w:val="22"/>
        </w:rPr>
      </w:pPr>
      <w:r w:rsidRPr="001573B1">
        <w:rPr>
          <w:rFonts w:asciiTheme="minorHAnsi" w:hAnsiTheme="minorHAnsi" w:cstheme="minorHAnsi"/>
          <w:sz w:val="22"/>
          <w:szCs w:val="22"/>
        </w:rPr>
        <w:t xml:space="preserve">Critical in PRACTICE </w:t>
      </w:r>
    </w:p>
    <w:p w:rsidR="005F26BA" w:rsidRPr="001573B1" w:rsidRDefault="005F26BA" w:rsidP="005F26BA">
      <w:pPr>
        <w:jc w:val="both"/>
        <w:rPr>
          <w:rFonts w:asciiTheme="minorHAnsi" w:hAnsiTheme="minorHAnsi" w:cstheme="minorHAnsi"/>
          <w:sz w:val="22"/>
          <w:szCs w:val="22"/>
        </w:rPr>
      </w:pPr>
      <w:r w:rsidRPr="001573B1">
        <w:rPr>
          <w:rFonts w:asciiTheme="minorHAnsi" w:hAnsiTheme="minorHAnsi" w:cstheme="minorHAnsi"/>
          <w:sz w:val="22"/>
          <w:szCs w:val="22"/>
        </w:rPr>
        <w:t xml:space="preserve">Thinking differently </w:t>
      </w:r>
    </w:p>
    <w:p w:rsidR="005F26BA" w:rsidRPr="001573B1" w:rsidRDefault="005F26BA" w:rsidP="005F26BA">
      <w:pPr>
        <w:jc w:val="both"/>
        <w:rPr>
          <w:rFonts w:asciiTheme="minorHAnsi" w:hAnsiTheme="minorHAnsi" w:cstheme="minorHAnsi"/>
          <w:sz w:val="22"/>
          <w:szCs w:val="22"/>
        </w:rPr>
      </w:pPr>
      <w:r w:rsidRPr="001573B1">
        <w:rPr>
          <w:rFonts w:asciiTheme="minorHAnsi" w:hAnsiTheme="minorHAnsi" w:cstheme="minorHAnsi"/>
          <w:sz w:val="22"/>
          <w:szCs w:val="22"/>
        </w:rPr>
        <w:t xml:space="preserve">Protecting our valued profession </w:t>
      </w:r>
    </w:p>
    <w:p w:rsidR="005F26BA" w:rsidRPr="001573B1" w:rsidRDefault="005F26BA" w:rsidP="005F26BA">
      <w:pPr>
        <w:jc w:val="both"/>
        <w:rPr>
          <w:rFonts w:asciiTheme="minorHAnsi" w:hAnsiTheme="minorHAnsi" w:cstheme="minorHAnsi"/>
          <w:sz w:val="22"/>
          <w:szCs w:val="22"/>
        </w:rPr>
      </w:pPr>
      <w:r w:rsidRPr="001573B1">
        <w:rPr>
          <w:rFonts w:asciiTheme="minorHAnsi" w:hAnsiTheme="minorHAnsi" w:cstheme="minorHAnsi"/>
          <w:sz w:val="22"/>
          <w:szCs w:val="22"/>
        </w:rPr>
        <w:t xml:space="preserve">Reflecting on your own experiences </w:t>
      </w:r>
    </w:p>
    <w:p w:rsidR="002321F7" w:rsidRPr="001573B1" w:rsidRDefault="005F26BA" w:rsidP="005F26BA">
      <w:pPr>
        <w:jc w:val="both"/>
        <w:rPr>
          <w:rFonts w:asciiTheme="minorHAnsi" w:hAnsiTheme="minorHAnsi" w:cstheme="minorHAnsi"/>
          <w:sz w:val="22"/>
          <w:szCs w:val="22"/>
        </w:rPr>
        <w:sectPr w:rsidR="002321F7" w:rsidRPr="001573B1" w:rsidSect="002321F7">
          <w:type w:val="continuous"/>
          <w:pgSz w:w="12240" w:h="15840" w:code="1"/>
          <w:pgMar w:top="720" w:right="1440" w:bottom="432" w:left="1440" w:header="360" w:footer="30" w:gutter="0"/>
          <w:cols w:num="2" w:space="720"/>
          <w:titlePg/>
          <w:docGrid w:linePitch="272"/>
        </w:sectPr>
      </w:pPr>
      <w:r w:rsidRPr="001573B1">
        <w:rPr>
          <w:rFonts w:asciiTheme="minorHAnsi" w:hAnsiTheme="minorHAnsi" w:cstheme="minorHAnsi"/>
          <w:sz w:val="22"/>
          <w:szCs w:val="22"/>
        </w:rPr>
        <w:t>Applying legitimacy</w:t>
      </w:r>
    </w:p>
    <w:p w:rsidR="00C56A4D" w:rsidRPr="001573B1" w:rsidRDefault="00C56A4D" w:rsidP="005F26BA">
      <w:pPr>
        <w:rPr>
          <w:rFonts w:asciiTheme="minorHAnsi" w:hAnsiTheme="minorHAnsi" w:cstheme="minorHAnsi"/>
          <w:sz w:val="22"/>
          <w:szCs w:val="22"/>
        </w:rPr>
      </w:pPr>
      <w:r w:rsidRPr="001573B1">
        <w:rPr>
          <w:rFonts w:asciiTheme="minorHAnsi" w:hAnsiTheme="minorHAnsi" w:cstheme="minorHAnsi"/>
          <w:sz w:val="22"/>
          <w:szCs w:val="22"/>
        </w:rPr>
        <w:t xml:space="preserve">Topics Include: </w:t>
      </w:r>
    </w:p>
    <w:p w:rsidR="00C56A4D" w:rsidRPr="001573B1" w:rsidRDefault="00C56A4D" w:rsidP="00FE35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1573B1">
        <w:rPr>
          <w:rFonts w:asciiTheme="minorHAnsi" w:hAnsiTheme="minorHAnsi" w:cstheme="minorHAnsi"/>
          <w:szCs w:val="22"/>
        </w:rPr>
        <w:t>The concept and foundations of Blue Courage as they apply to law enforcement authority</w:t>
      </w:r>
    </w:p>
    <w:p w:rsidR="00C56A4D" w:rsidRPr="001573B1" w:rsidRDefault="00C56A4D" w:rsidP="00FE35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1573B1">
        <w:rPr>
          <w:rFonts w:asciiTheme="minorHAnsi" w:hAnsiTheme="minorHAnsi" w:cstheme="minorHAnsi"/>
          <w:szCs w:val="22"/>
        </w:rPr>
        <w:t>Service, justice, legitimacy and fundamental fairness as they apply to the Nobility of Policing</w:t>
      </w:r>
    </w:p>
    <w:p w:rsidR="00C56A4D" w:rsidRPr="001573B1" w:rsidRDefault="00C56A4D" w:rsidP="00FE35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1573B1">
        <w:rPr>
          <w:rFonts w:asciiTheme="minorHAnsi" w:hAnsiTheme="minorHAnsi" w:cstheme="minorHAnsi"/>
          <w:szCs w:val="22"/>
        </w:rPr>
        <w:t>Resilience and apply techniques designed to enhance ability to function in peak capacity</w:t>
      </w:r>
    </w:p>
    <w:p w:rsidR="00C56A4D" w:rsidRPr="001573B1" w:rsidRDefault="00C56A4D" w:rsidP="00FE35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1573B1">
        <w:rPr>
          <w:rFonts w:asciiTheme="minorHAnsi" w:hAnsiTheme="minorHAnsi" w:cstheme="minorHAnsi"/>
          <w:szCs w:val="22"/>
        </w:rPr>
        <w:t>Respect in police work</w:t>
      </w:r>
    </w:p>
    <w:p w:rsidR="00C56A4D" w:rsidRPr="001573B1" w:rsidRDefault="00C56A4D" w:rsidP="00FE35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1573B1">
        <w:rPr>
          <w:rFonts w:asciiTheme="minorHAnsi" w:hAnsiTheme="minorHAnsi" w:cstheme="minorHAnsi"/>
          <w:szCs w:val="22"/>
        </w:rPr>
        <w:t xml:space="preserve">Civil and Human Rights </w:t>
      </w:r>
    </w:p>
    <w:p w:rsidR="00C56A4D" w:rsidRPr="001573B1" w:rsidRDefault="00C56A4D" w:rsidP="00FE35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1573B1">
        <w:rPr>
          <w:rFonts w:asciiTheme="minorHAnsi" w:hAnsiTheme="minorHAnsi" w:cstheme="minorHAnsi"/>
          <w:szCs w:val="22"/>
        </w:rPr>
        <w:t>De-Escalation Techniques</w:t>
      </w:r>
    </w:p>
    <w:p w:rsidR="00C56A4D" w:rsidRPr="001573B1" w:rsidRDefault="00C56A4D" w:rsidP="00FE35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1573B1">
        <w:rPr>
          <w:rFonts w:asciiTheme="minorHAnsi" w:hAnsiTheme="minorHAnsi" w:cstheme="minorHAnsi"/>
          <w:szCs w:val="22"/>
        </w:rPr>
        <w:t>Policing using influence and control</w:t>
      </w:r>
    </w:p>
    <w:p w:rsidR="00C56A4D" w:rsidRPr="001573B1" w:rsidRDefault="00C56A4D" w:rsidP="00FE35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1573B1">
        <w:rPr>
          <w:rFonts w:asciiTheme="minorHAnsi" w:hAnsiTheme="minorHAnsi" w:cstheme="minorHAnsi"/>
          <w:szCs w:val="22"/>
        </w:rPr>
        <w:t xml:space="preserve">The concepts of Procedural Justice </w:t>
      </w:r>
    </w:p>
    <w:p w:rsidR="00C56A4D" w:rsidRPr="001573B1" w:rsidRDefault="00C56A4D" w:rsidP="00FE35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1573B1">
        <w:rPr>
          <w:rFonts w:asciiTheme="minorHAnsi" w:hAnsiTheme="minorHAnsi" w:cstheme="minorHAnsi"/>
          <w:szCs w:val="22"/>
        </w:rPr>
        <w:t>Cultural Competency</w:t>
      </w:r>
    </w:p>
    <w:p w:rsidR="00C56A4D" w:rsidRPr="001573B1" w:rsidRDefault="00C56A4D" w:rsidP="00F1024E">
      <w:pPr>
        <w:rPr>
          <w:rFonts w:asciiTheme="minorHAnsi" w:hAnsiTheme="minorHAnsi" w:cstheme="minorHAnsi"/>
          <w:sz w:val="22"/>
          <w:szCs w:val="22"/>
        </w:rPr>
      </w:pPr>
    </w:p>
    <w:p w:rsidR="00732B69" w:rsidRPr="00C56A4D" w:rsidRDefault="00732B69" w:rsidP="00F1024E">
      <w:pPr>
        <w:rPr>
          <w:rFonts w:asciiTheme="minorHAnsi" w:hAnsiTheme="minorHAnsi" w:cstheme="minorHAnsi"/>
          <w:sz w:val="24"/>
          <w:szCs w:val="24"/>
        </w:rPr>
      </w:pPr>
    </w:p>
    <w:p w:rsidR="002321F7" w:rsidRPr="001573B1" w:rsidRDefault="002321F7" w:rsidP="002321F7">
      <w:pPr>
        <w:ind w:left="106" w:right="641"/>
        <w:rPr>
          <w:rFonts w:asciiTheme="minorHAnsi" w:hAnsiTheme="minorHAnsi" w:cstheme="minorHAnsi"/>
          <w:b/>
          <w:sz w:val="24"/>
          <w:szCs w:val="24"/>
        </w:rPr>
      </w:pPr>
      <w:r w:rsidRPr="001573B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Measurable </w:t>
      </w:r>
      <w:r w:rsidR="00732B69" w:rsidRPr="001573B1">
        <w:rPr>
          <w:rFonts w:asciiTheme="minorHAnsi" w:hAnsiTheme="minorHAnsi" w:cstheme="minorHAnsi"/>
          <w:b/>
          <w:sz w:val="24"/>
          <w:szCs w:val="24"/>
        </w:rPr>
        <w:t>learning instructional objectives</w:t>
      </w:r>
      <w:r w:rsidRPr="001573B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321F7" w:rsidRPr="00812E42" w:rsidRDefault="002321F7" w:rsidP="002321F7">
      <w:pPr>
        <w:ind w:left="630" w:hanging="360"/>
        <w:rPr>
          <w:rFonts w:asciiTheme="minorHAnsi" w:hAnsiTheme="minorHAnsi" w:cstheme="minorHAnsi"/>
          <w:b/>
          <w:sz w:val="24"/>
          <w:szCs w:val="24"/>
        </w:rPr>
      </w:pPr>
      <w:r w:rsidRPr="00812E42">
        <w:rPr>
          <w:rFonts w:asciiTheme="minorHAnsi" w:hAnsiTheme="minorHAnsi" w:cstheme="minorHAnsi"/>
          <w:b/>
          <w:sz w:val="24"/>
          <w:szCs w:val="24"/>
        </w:rPr>
        <w:t xml:space="preserve">Block 1 </w:t>
      </w:r>
    </w:p>
    <w:p w:rsidR="002321F7" w:rsidRPr="00812E42" w:rsidRDefault="002321F7" w:rsidP="00FE35CC">
      <w:pPr>
        <w:pStyle w:val="ListParagraph"/>
        <w:numPr>
          <w:ilvl w:val="0"/>
          <w:numId w:val="2"/>
        </w:numPr>
        <w:spacing w:after="3" w:line="260" w:lineRule="auto"/>
        <w:ind w:left="630" w:right="275"/>
        <w:jc w:val="both"/>
        <w:rPr>
          <w:rFonts w:asciiTheme="minorHAnsi" w:hAnsiTheme="minorHAnsi" w:cstheme="minorHAnsi"/>
          <w:sz w:val="24"/>
        </w:rPr>
      </w:pPr>
      <w:r w:rsidRPr="00812E42">
        <w:rPr>
          <w:rFonts w:asciiTheme="minorHAnsi" w:hAnsiTheme="minorHAnsi" w:cstheme="minorHAnsi"/>
          <w:sz w:val="24"/>
        </w:rPr>
        <w:t xml:space="preserve">Define the learning objectives </w:t>
      </w:r>
    </w:p>
    <w:p w:rsidR="002321F7" w:rsidRPr="00812E42" w:rsidRDefault="002321F7" w:rsidP="00FE35CC">
      <w:pPr>
        <w:pStyle w:val="ListParagraph"/>
        <w:numPr>
          <w:ilvl w:val="0"/>
          <w:numId w:val="2"/>
        </w:numPr>
        <w:spacing w:after="3" w:line="260" w:lineRule="auto"/>
        <w:ind w:left="630" w:right="275"/>
        <w:jc w:val="both"/>
        <w:rPr>
          <w:rFonts w:asciiTheme="minorHAnsi" w:hAnsiTheme="minorHAnsi" w:cstheme="minorHAnsi"/>
          <w:sz w:val="24"/>
        </w:rPr>
      </w:pPr>
      <w:r w:rsidRPr="00812E42">
        <w:rPr>
          <w:rFonts w:asciiTheme="minorHAnsi" w:hAnsiTheme="minorHAnsi" w:cstheme="minorHAnsi"/>
          <w:sz w:val="24"/>
        </w:rPr>
        <w:t xml:space="preserve">Discuss the Illinois law and its implications  </w:t>
      </w:r>
    </w:p>
    <w:p w:rsidR="002321F7" w:rsidRPr="00812E42" w:rsidRDefault="002321F7" w:rsidP="00FE35CC">
      <w:pPr>
        <w:pStyle w:val="ListParagraph"/>
        <w:numPr>
          <w:ilvl w:val="0"/>
          <w:numId w:val="2"/>
        </w:numPr>
        <w:spacing w:after="3" w:line="260" w:lineRule="auto"/>
        <w:ind w:left="630" w:right="275"/>
        <w:jc w:val="both"/>
        <w:rPr>
          <w:rFonts w:asciiTheme="minorHAnsi" w:hAnsiTheme="minorHAnsi" w:cstheme="minorHAnsi"/>
          <w:sz w:val="24"/>
        </w:rPr>
      </w:pPr>
      <w:r w:rsidRPr="00812E42">
        <w:rPr>
          <w:rFonts w:asciiTheme="minorHAnsi" w:hAnsiTheme="minorHAnsi" w:cstheme="minorHAnsi"/>
          <w:sz w:val="24"/>
        </w:rPr>
        <w:t xml:space="preserve">Discuss how changing behavior is beneficial to the officer </w:t>
      </w:r>
    </w:p>
    <w:p w:rsidR="002321F7" w:rsidRPr="00812E42" w:rsidRDefault="002321F7" w:rsidP="002321F7">
      <w:pPr>
        <w:ind w:left="630" w:hanging="360"/>
        <w:rPr>
          <w:rFonts w:asciiTheme="minorHAnsi" w:hAnsiTheme="minorHAnsi" w:cstheme="minorHAnsi"/>
          <w:b/>
          <w:sz w:val="24"/>
          <w:szCs w:val="24"/>
        </w:rPr>
      </w:pPr>
      <w:r w:rsidRPr="00812E42">
        <w:rPr>
          <w:rFonts w:asciiTheme="minorHAnsi" w:hAnsiTheme="minorHAnsi" w:cstheme="minorHAnsi"/>
          <w:b/>
          <w:sz w:val="24"/>
          <w:szCs w:val="24"/>
        </w:rPr>
        <w:t xml:space="preserve">Block 2 </w:t>
      </w:r>
    </w:p>
    <w:p w:rsidR="002321F7" w:rsidRPr="00812E42" w:rsidRDefault="002321F7" w:rsidP="00FE35CC">
      <w:pPr>
        <w:pStyle w:val="ListParagraph"/>
        <w:numPr>
          <w:ilvl w:val="0"/>
          <w:numId w:val="3"/>
        </w:numPr>
        <w:spacing w:after="3" w:line="260" w:lineRule="auto"/>
        <w:ind w:left="630" w:right="275"/>
        <w:jc w:val="both"/>
        <w:rPr>
          <w:rFonts w:asciiTheme="minorHAnsi" w:hAnsiTheme="minorHAnsi" w:cstheme="minorHAnsi"/>
          <w:sz w:val="24"/>
        </w:rPr>
      </w:pPr>
      <w:r w:rsidRPr="00812E42">
        <w:rPr>
          <w:rFonts w:asciiTheme="minorHAnsi" w:hAnsiTheme="minorHAnsi" w:cstheme="minorHAnsi"/>
          <w:sz w:val="24"/>
        </w:rPr>
        <w:t xml:space="preserve">Identify what officer’s goals are in policing </w:t>
      </w:r>
    </w:p>
    <w:p w:rsidR="002321F7" w:rsidRPr="00812E42" w:rsidRDefault="002321F7" w:rsidP="00FE35CC">
      <w:pPr>
        <w:pStyle w:val="ListParagraph"/>
        <w:numPr>
          <w:ilvl w:val="0"/>
          <w:numId w:val="3"/>
        </w:numPr>
        <w:spacing w:after="3" w:line="260" w:lineRule="auto"/>
        <w:ind w:left="630" w:right="275"/>
        <w:jc w:val="both"/>
        <w:rPr>
          <w:rFonts w:asciiTheme="minorHAnsi" w:hAnsiTheme="minorHAnsi" w:cstheme="minorHAnsi"/>
          <w:sz w:val="24"/>
        </w:rPr>
      </w:pPr>
      <w:r w:rsidRPr="00812E42">
        <w:rPr>
          <w:rFonts w:asciiTheme="minorHAnsi" w:hAnsiTheme="minorHAnsi" w:cstheme="minorHAnsi"/>
          <w:sz w:val="24"/>
        </w:rPr>
        <w:t xml:space="preserve">Identify what the public expects </w:t>
      </w:r>
    </w:p>
    <w:p w:rsidR="002321F7" w:rsidRPr="00812E42" w:rsidRDefault="002321F7" w:rsidP="00FE35CC">
      <w:pPr>
        <w:pStyle w:val="ListParagraph"/>
        <w:numPr>
          <w:ilvl w:val="0"/>
          <w:numId w:val="3"/>
        </w:numPr>
        <w:spacing w:after="3" w:line="260" w:lineRule="auto"/>
        <w:ind w:left="630" w:right="275"/>
        <w:jc w:val="both"/>
        <w:rPr>
          <w:rFonts w:asciiTheme="minorHAnsi" w:hAnsiTheme="minorHAnsi" w:cstheme="minorHAnsi"/>
          <w:sz w:val="24"/>
        </w:rPr>
      </w:pPr>
      <w:r w:rsidRPr="00812E42">
        <w:rPr>
          <w:rFonts w:asciiTheme="minorHAnsi" w:hAnsiTheme="minorHAnsi" w:cstheme="minorHAnsi"/>
          <w:sz w:val="24"/>
        </w:rPr>
        <w:t xml:space="preserve">Determine what the public expect from the police </w:t>
      </w:r>
    </w:p>
    <w:p w:rsidR="002321F7" w:rsidRPr="00812E42" w:rsidRDefault="002321F7" w:rsidP="00FE35CC">
      <w:pPr>
        <w:pStyle w:val="ListParagraph"/>
        <w:numPr>
          <w:ilvl w:val="0"/>
          <w:numId w:val="3"/>
        </w:numPr>
        <w:spacing w:after="3" w:line="260" w:lineRule="auto"/>
        <w:ind w:left="630" w:right="275"/>
        <w:jc w:val="both"/>
        <w:rPr>
          <w:rFonts w:asciiTheme="minorHAnsi" w:hAnsiTheme="minorHAnsi" w:cstheme="minorHAnsi"/>
          <w:sz w:val="24"/>
        </w:rPr>
      </w:pPr>
      <w:r w:rsidRPr="00812E42">
        <w:rPr>
          <w:rFonts w:asciiTheme="minorHAnsi" w:hAnsiTheme="minorHAnsi" w:cstheme="minorHAnsi"/>
          <w:sz w:val="24"/>
        </w:rPr>
        <w:t>Discuss what the police want from the public</w:t>
      </w:r>
    </w:p>
    <w:p w:rsidR="002321F7" w:rsidRPr="00812E42" w:rsidRDefault="002321F7" w:rsidP="002321F7">
      <w:pPr>
        <w:ind w:left="630" w:hanging="360"/>
        <w:rPr>
          <w:rFonts w:asciiTheme="minorHAnsi" w:hAnsiTheme="minorHAnsi" w:cstheme="minorHAnsi"/>
          <w:b/>
          <w:sz w:val="24"/>
          <w:szCs w:val="24"/>
        </w:rPr>
      </w:pPr>
      <w:r w:rsidRPr="00812E42">
        <w:rPr>
          <w:rFonts w:asciiTheme="minorHAnsi" w:hAnsiTheme="minorHAnsi" w:cstheme="minorHAnsi"/>
          <w:b/>
          <w:sz w:val="24"/>
          <w:szCs w:val="24"/>
        </w:rPr>
        <w:t>Block 3</w:t>
      </w:r>
    </w:p>
    <w:p w:rsidR="002321F7" w:rsidRPr="00812E42" w:rsidRDefault="002321F7" w:rsidP="00FE35CC">
      <w:pPr>
        <w:pStyle w:val="ListParagraph"/>
        <w:numPr>
          <w:ilvl w:val="0"/>
          <w:numId w:val="4"/>
        </w:numPr>
        <w:spacing w:after="3" w:line="260" w:lineRule="auto"/>
        <w:ind w:left="630" w:right="275"/>
        <w:jc w:val="both"/>
        <w:rPr>
          <w:rFonts w:asciiTheme="minorHAnsi" w:hAnsiTheme="minorHAnsi" w:cstheme="minorHAnsi"/>
          <w:sz w:val="24"/>
        </w:rPr>
      </w:pPr>
      <w:r w:rsidRPr="00812E42">
        <w:rPr>
          <w:rFonts w:asciiTheme="minorHAnsi" w:hAnsiTheme="minorHAnsi" w:cstheme="minorHAnsi"/>
          <w:sz w:val="24"/>
        </w:rPr>
        <w:t xml:space="preserve">Identify the concepts of Blue Courage </w:t>
      </w:r>
    </w:p>
    <w:p w:rsidR="002321F7" w:rsidRPr="00812E42" w:rsidRDefault="002321F7" w:rsidP="00FE35CC">
      <w:pPr>
        <w:pStyle w:val="ListParagraph"/>
        <w:numPr>
          <w:ilvl w:val="0"/>
          <w:numId w:val="4"/>
        </w:numPr>
        <w:spacing w:after="3" w:line="260" w:lineRule="auto"/>
        <w:ind w:left="630" w:right="275"/>
        <w:jc w:val="both"/>
        <w:rPr>
          <w:rFonts w:asciiTheme="minorHAnsi" w:hAnsiTheme="minorHAnsi" w:cstheme="minorHAnsi"/>
          <w:sz w:val="24"/>
        </w:rPr>
      </w:pPr>
      <w:r w:rsidRPr="00812E42">
        <w:rPr>
          <w:rFonts w:asciiTheme="minorHAnsi" w:hAnsiTheme="minorHAnsi" w:cstheme="minorHAnsi"/>
          <w:sz w:val="24"/>
        </w:rPr>
        <w:t xml:space="preserve">Discuss the current climate between public and police </w:t>
      </w:r>
    </w:p>
    <w:p w:rsidR="002321F7" w:rsidRPr="00812E42" w:rsidRDefault="002321F7" w:rsidP="00FE35CC">
      <w:pPr>
        <w:pStyle w:val="ListParagraph"/>
        <w:numPr>
          <w:ilvl w:val="0"/>
          <w:numId w:val="4"/>
        </w:numPr>
        <w:spacing w:after="3" w:line="260" w:lineRule="auto"/>
        <w:ind w:left="630" w:right="275"/>
        <w:jc w:val="both"/>
        <w:rPr>
          <w:rFonts w:asciiTheme="minorHAnsi" w:hAnsiTheme="minorHAnsi" w:cstheme="minorHAnsi"/>
          <w:sz w:val="24"/>
        </w:rPr>
      </w:pPr>
      <w:r w:rsidRPr="00812E42">
        <w:rPr>
          <w:rFonts w:asciiTheme="minorHAnsi" w:hAnsiTheme="minorHAnsi" w:cstheme="minorHAnsi"/>
          <w:sz w:val="24"/>
        </w:rPr>
        <w:t xml:space="preserve">Discuss the Warrior vs. Guardian mentality </w:t>
      </w:r>
    </w:p>
    <w:p w:rsidR="002321F7" w:rsidRPr="00812E42" w:rsidRDefault="002321F7" w:rsidP="00FE35CC">
      <w:pPr>
        <w:pStyle w:val="ListParagraph"/>
        <w:numPr>
          <w:ilvl w:val="0"/>
          <w:numId w:val="4"/>
        </w:numPr>
        <w:spacing w:after="3" w:line="260" w:lineRule="auto"/>
        <w:ind w:left="630" w:right="275"/>
        <w:jc w:val="both"/>
        <w:rPr>
          <w:rFonts w:asciiTheme="minorHAnsi" w:hAnsiTheme="minorHAnsi" w:cstheme="minorHAnsi"/>
          <w:sz w:val="24"/>
        </w:rPr>
      </w:pPr>
      <w:r w:rsidRPr="00812E42">
        <w:rPr>
          <w:rFonts w:asciiTheme="minorHAnsi" w:hAnsiTheme="minorHAnsi" w:cstheme="minorHAnsi"/>
          <w:sz w:val="24"/>
        </w:rPr>
        <w:t xml:space="preserve">Discuss the tools in policing  </w:t>
      </w:r>
    </w:p>
    <w:p w:rsidR="002321F7" w:rsidRPr="00812E42" w:rsidRDefault="002321F7" w:rsidP="002321F7">
      <w:pPr>
        <w:ind w:left="630" w:hanging="360"/>
        <w:rPr>
          <w:rFonts w:asciiTheme="minorHAnsi" w:hAnsiTheme="minorHAnsi" w:cstheme="minorHAnsi"/>
          <w:b/>
          <w:sz w:val="24"/>
          <w:szCs w:val="24"/>
        </w:rPr>
      </w:pPr>
      <w:r w:rsidRPr="00812E42">
        <w:rPr>
          <w:rFonts w:asciiTheme="minorHAnsi" w:hAnsiTheme="minorHAnsi" w:cstheme="minorHAnsi"/>
          <w:b/>
          <w:sz w:val="24"/>
          <w:szCs w:val="24"/>
        </w:rPr>
        <w:t xml:space="preserve">Block 4 </w:t>
      </w:r>
    </w:p>
    <w:p w:rsidR="002321F7" w:rsidRPr="00812E42" w:rsidRDefault="002321F7" w:rsidP="00FE35CC">
      <w:pPr>
        <w:pStyle w:val="ListParagraph"/>
        <w:numPr>
          <w:ilvl w:val="0"/>
          <w:numId w:val="5"/>
        </w:numPr>
        <w:spacing w:after="3" w:line="260" w:lineRule="auto"/>
        <w:ind w:left="630" w:right="275"/>
        <w:jc w:val="both"/>
        <w:rPr>
          <w:rFonts w:asciiTheme="minorHAnsi" w:hAnsiTheme="minorHAnsi" w:cstheme="minorHAnsi"/>
          <w:sz w:val="24"/>
        </w:rPr>
      </w:pPr>
      <w:r w:rsidRPr="00812E42">
        <w:rPr>
          <w:rFonts w:asciiTheme="minorHAnsi" w:hAnsiTheme="minorHAnsi" w:cstheme="minorHAnsi"/>
          <w:sz w:val="24"/>
        </w:rPr>
        <w:t xml:space="preserve">Define legitimacy in law enforcement </w:t>
      </w:r>
    </w:p>
    <w:p w:rsidR="002321F7" w:rsidRPr="00812E42" w:rsidRDefault="002321F7" w:rsidP="00FE35CC">
      <w:pPr>
        <w:pStyle w:val="ListParagraph"/>
        <w:numPr>
          <w:ilvl w:val="0"/>
          <w:numId w:val="5"/>
        </w:numPr>
        <w:spacing w:after="3" w:line="260" w:lineRule="auto"/>
        <w:ind w:left="630" w:right="275"/>
        <w:jc w:val="both"/>
        <w:rPr>
          <w:rFonts w:asciiTheme="minorHAnsi" w:hAnsiTheme="minorHAnsi" w:cstheme="minorHAnsi"/>
          <w:sz w:val="24"/>
        </w:rPr>
      </w:pPr>
      <w:r w:rsidRPr="00812E42">
        <w:rPr>
          <w:rFonts w:asciiTheme="minorHAnsi" w:hAnsiTheme="minorHAnsi" w:cstheme="minorHAnsi"/>
          <w:sz w:val="24"/>
        </w:rPr>
        <w:t xml:space="preserve">Practice how to increase or decrease driver satisfaction on traffic stops </w:t>
      </w:r>
    </w:p>
    <w:p w:rsidR="002321F7" w:rsidRPr="00812E42" w:rsidRDefault="002321F7" w:rsidP="00FE35CC">
      <w:pPr>
        <w:pStyle w:val="ListParagraph"/>
        <w:numPr>
          <w:ilvl w:val="0"/>
          <w:numId w:val="5"/>
        </w:numPr>
        <w:spacing w:after="3" w:line="260" w:lineRule="auto"/>
        <w:ind w:left="630" w:right="275"/>
        <w:jc w:val="both"/>
        <w:rPr>
          <w:rFonts w:asciiTheme="minorHAnsi" w:hAnsiTheme="minorHAnsi" w:cstheme="minorHAnsi"/>
          <w:sz w:val="24"/>
        </w:rPr>
      </w:pPr>
      <w:r w:rsidRPr="00812E42">
        <w:rPr>
          <w:rFonts w:asciiTheme="minorHAnsi" w:hAnsiTheme="minorHAnsi" w:cstheme="minorHAnsi"/>
          <w:sz w:val="24"/>
        </w:rPr>
        <w:t xml:space="preserve">Practice how to increase or decrease citizen satisfaction on calls </w:t>
      </w:r>
    </w:p>
    <w:p w:rsidR="002321F7" w:rsidRPr="00812E42" w:rsidRDefault="002321F7" w:rsidP="00FE35CC">
      <w:pPr>
        <w:pStyle w:val="ListParagraph"/>
        <w:numPr>
          <w:ilvl w:val="0"/>
          <w:numId w:val="5"/>
        </w:numPr>
        <w:spacing w:after="3" w:line="260" w:lineRule="auto"/>
        <w:ind w:left="630" w:right="275"/>
        <w:jc w:val="both"/>
        <w:rPr>
          <w:rFonts w:asciiTheme="minorHAnsi" w:hAnsiTheme="minorHAnsi" w:cstheme="minorHAnsi"/>
          <w:sz w:val="24"/>
        </w:rPr>
      </w:pPr>
      <w:r w:rsidRPr="00812E42">
        <w:rPr>
          <w:rFonts w:asciiTheme="minorHAnsi" w:hAnsiTheme="minorHAnsi" w:cstheme="minorHAnsi"/>
          <w:sz w:val="24"/>
        </w:rPr>
        <w:t xml:space="preserve">Discuss the concepts of cultural competency and provide examples </w:t>
      </w:r>
    </w:p>
    <w:p w:rsidR="002321F7" w:rsidRPr="00812E42" w:rsidRDefault="002321F7" w:rsidP="002321F7">
      <w:pPr>
        <w:ind w:left="630" w:hanging="360"/>
        <w:rPr>
          <w:rFonts w:asciiTheme="minorHAnsi" w:hAnsiTheme="minorHAnsi" w:cstheme="minorHAnsi"/>
          <w:b/>
          <w:sz w:val="24"/>
          <w:szCs w:val="24"/>
        </w:rPr>
      </w:pPr>
      <w:r w:rsidRPr="00812E42">
        <w:rPr>
          <w:rFonts w:asciiTheme="minorHAnsi" w:hAnsiTheme="minorHAnsi" w:cstheme="minorHAnsi"/>
          <w:b/>
          <w:sz w:val="24"/>
          <w:szCs w:val="24"/>
        </w:rPr>
        <w:t xml:space="preserve">Block 5 </w:t>
      </w:r>
    </w:p>
    <w:p w:rsidR="002321F7" w:rsidRPr="00812E42" w:rsidRDefault="002321F7" w:rsidP="00FE35CC">
      <w:pPr>
        <w:pStyle w:val="ListParagraph"/>
        <w:numPr>
          <w:ilvl w:val="0"/>
          <w:numId w:val="6"/>
        </w:numPr>
        <w:spacing w:after="3" w:line="260" w:lineRule="auto"/>
        <w:ind w:left="630" w:right="275"/>
        <w:jc w:val="both"/>
        <w:rPr>
          <w:rFonts w:asciiTheme="minorHAnsi" w:hAnsiTheme="minorHAnsi" w:cstheme="minorHAnsi"/>
          <w:sz w:val="24"/>
        </w:rPr>
      </w:pPr>
      <w:r w:rsidRPr="00812E42">
        <w:rPr>
          <w:rFonts w:asciiTheme="minorHAnsi" w:hAnsiTheme="minorHAnsi" w:cstheme="minorHAnsi"/>
          <w:sz w:val="24"/>
        </w:rPr>
        <w:t xml:space="preserve">Define procedural justice </w:t>
      </w:r>
    </w:p>
    <w:p w:rsidR="002321F7" w:rsidRPr="00812E42" w:rsidRDefault="002321F7" w:rsidP="00FE35CC">
      <w:pPr>
        <w:pStyle w:val="ListParagraph"/>
        <w:numPr>
          <w:ilvl w:val="0"/>
          <w:numId w:val="6"/>
        </w:numPr>
        <w:spacing w:after="3" w:line="260" w:lineRule="auto"/>
        <w:ind w:left="630" w:right="275"/>
        <w:jc w:val="both"/>
        <w:rPr>
          <w:rFonts w:asciiTheme="minorHAnsi" w:hAnsiTheme="minorHAnsi" w:cstheme="minorHAnsi"/>
          <w:sz w:val="24"/>
        </w:rPr>
      </w:pPr>
      <w:r w:rsidRPr="00812E42">
        <w:rPr>
          <w:rFonts w:asciiTheme="minorHAnsi" w:hAnsiTheme="minorHAnsi" w:cstheme="minorHAnsi"/>
          <w:sz w:val="24"/>
        </w:rPr>
        <w:t xml:space="preserve">Determine how to achieve legitimacy </w:t>
      </w:r>
    </w:p>
    <w:p w:rsidR="002321F7" w:rsidRPr="00812E42" w:rsidRDefault="002321F7" w:rsidP="00FE35CC">
      <w:pPr>
        <w:pStyle w:val="ListParagraph"/>
        <w:numPr>
          <w:ilvl w:val="0"/>
          <w:numId w:val="6"/>
        </w:numPr>
        <w:spacing w:after="3" w:line="260" w:lineRule="auto"/>
        <w:ind w:left="630" w:right="275"/>
        <w:jc w:val="both"/>
        <w:rPr>
          <w:rFonts w:asciiTheme="minorHAnsi" w:hAnsiTheme="minorHAnsi" w:cstheme="minorHAnsi"/>
          <w:sz w:val="24"/>
        </w:rPr>
      </w:pPr>
      <w:r w:rsidRPr="00812E42">
        <w:rPr>
          <w:rFonts w:asciiTheme="minorHAnsi" w:hAnsiTheme="minorHAnsi" w:cstheme="minorHAnsi"/>
          <w:sz w:val="24"/>
        </w:rPr>
        <w:t xml:space="preserve">Discuss how procedural justice impacts civil and human rights </w:t>
      </w:r>
    </w:p>
    <w:p w:rsidR="002321F7" w:rsidRPr="00812E42" w:rsidRDefault="002321F7" w:rsidP="00FE35CC">
      <w:pPr>
        <w:pStyle w:val="ListParagraph"/>
        <w:numPr>
          <w:ilvl w:val="0"/>
          <w:numId w:val="6"/>
        </w:numPr>
        <w:spacing w:after="3" w:line="260" w:lineRule="auto"/>
        <w:ind w:left="630" w:right="275"/>
        <w:jc w:val="both"/>
        <w:rPr>
          <w:rFonts w:asciiTheme="minorHAnsi" w:hAnsiTheme="minorHAnsi" w:cstheme="minorHAnsi"/>
          <w:sz w:val="24"/>
        </w:rPr>
      </w:pPr>
      <w:r w:rsidRPr="00812E42">
        <w:rPr>
          <w:rFonts w:asciiTheme="minorHAnsi" w:hAnsiTheme="minorHAnsi" w:cstheme="minorHAnsi"/>
          <w:sz w:val="24"/>
        </w:rPr>
        <w:t xml:space="preserve">Identify how procedural justice benefits officers </w:t>
      </w:r>
    </w:p>
    <w:p w:rsidR="002321F7" w:rsidRPr="00812E42" w:rsidRDefault="002321F7" w:rsidP="00FE35CC">
      <w:pPr>
        <w:pStyle w:val="ListParagraph"/>
        <w:numPr>
          <w:ilvl w:val="0"/>
          <w:numId w:val="6"/>
        </w:numPr>
        <w:spacing w:after="3" w:line="260" w:lineRule="auto"/>
        <w:ind w:left="630" w:right="275"/>
        <w:jc w:val="both"/>
        <w:rPr>
          <w:rFonts w:asciiTheme="minorHAnsi" w:hAnsiTheme="minorHAnsi" w:cstheme="minorHAnsi"/>
          <w:sz w:val="24"/>
        </w:rPr>
      </w:pPr>
      <w:r w:rsidRPr="00812E42">
        <w:rPr>
          <w:rFonts w:asciiTheme="minorHAnsi" w:hAnsiTheme="minorHAnsi" w:cstheme="minorHAnsi"/>
          <w:sz w:val="24"/>
        </w:rPr>
        <w:t>Discuss the importance of internal departmental procedural justice</w:t>
      </w:r>
    </w:p>
    <w:p w:rsidR="002321F7" w:rsidRPr="00812E42" w:rsidRDefault="002321F7" w:rsidP="002321F7">
      <w:pPr>
        <w:ind w:left="630" w:hanging="360"/>
        <w:rPr>
          <w:rFonts w:asciiTheme="minorHAnsi" w:hAnsiTheme="minorHAnsi" w:cstheme="minorHAnsi"/>
          <w:b/>
          <w:sz w:val="24"/>
          <w:szCs w:val="24"/>
        </w:rPr>
      </w:pPr>
      <w:r w:rsidRPr="00812E42">
        <w:rPr>
          <w:rFonts w:asciiTheme="minorHAnsi" w:hAnsiTheme="minorHAnsi" w:cstheme="minorHAnsi"/>
          <w:b/>
          <w:sz w:val="24"/>
          <w:szCs w:val="24"/>
        </w:rPr>
        <w:t>Block 6</w:t>
      </w:r>
    </w:p>
    <w:p w:rsidR="002321F7" w:rsidRPr="00812E42" w:rsidRDefault="002321F7" w:rsidP="00FE35CC">
      <w:pPr>
        <w:pStyle w:val="ListParagraph"/>
        <w:numPr>
          <w:ilvl w:val="0"/>
          <w:numId w:val="7"/>
        </w:numPr>
        <w:spacing w:after="3" w:line="260" w:lineRule="auto"/>
        <w:ind w:left="630" w:right="641"/>
        <w:jc w:val="both"/>
        <w:rPr>
          <w:rFonts w:asciiTheme="minorHAnsi" w:hAnsiTheme="minorHAnsi" w:cstheme="minorHAnsi"/>
          <w:sz w:val="24"/>
        </w:rPr>
      </w:pPr>
      <w:r w:rsidRPr="00812E42">
        <w:rPr>
          <w:rFonts w:asciiTheme="minorHAnsi" w:hAnsiTheme="minorHAnsi" w:cstheme="minorHAnsi"/>
          <w:sz w:val="24"/>
        </w:rPr>
        <w:t>Identify and define de-escalation</w:t>
      </w:r>
    </w:p>
    <w:p w:rsidR="002321F7" w:rsidRPr="00812E42" w:rsidRDefault="002321F7" w:rsidP="00FE35CC">
      <w:pPr>
        <w:pStyle w:val="ListParagraph"/>
        <w:numPr>
          <w:ilvl w:val="0"/>
          <w:numId w:val="7"/>
        </w:numPr>
        <w:spacing w:after="3" w:line="260" w:lineRule="auto"/>
        <w:ind w:left="630" w:right="641"/>
        <w:jc w:val="both"/>
        <w:rPr>
          <w:rFonts w:asciiTheme="minorHAnsi" w:hAnsiTheme="minorHAnsi" w:cstheme="minorHAnsi"/>
          <w:sz w:val="24"/>
        </w:rPr>
      </w:pPr>
      <w:r w:rsidRPr="00812E42">
        <w:rPr>
          <w:rFonts w:asciiTheme="minorHAnsi" w:hAnsiTheme="minorHAnsi" w:cstheme="minorHAnsi"/>
          <w:sz w:val="24"/>
        </w:rPr>
        <w:t>Discuss de0escalation</w:t>
      </w:r>
      <w:r>
        <w:rPr>
          <w:rFonts w:asciiTheme="minorHAnsi" w:hAnsiTheme="minorHAnsi" w:cstheme="minorHAnsi"/>
          <w:sz w:val="24"/>
        </w:rPr>
        <w:t xml:space="preserve"> </w:t>
      </w:r>
      <w:r w:rsidRPr="00812E42">
        <w:rPr>
          <w:rFonts w:asciiTheme="minorHAnsi" w:hAnsiTheme="minorHAnsi" w:cstheme="minorHAnsi"/>
          <w:sz w:val="20"/>
          <w:szCs w:val="20"/>
        </w:rPr>
        <w:t>(Practices and procedures and its impact on providing services)</w:t>
      </w:r>
    </w:p>
    <w:p w:rsidR="002321F7" w:rsidRPr="00812E42" w:rsidRDefault="002321F7" w:rsidP="00FE35CC">
      <w:pPr>
        <w:pStyle w:val="ListParagraph"/>
        <w:numPr>
          <w:ilvl w:val="0"/>
          <w:numId w:val="7"/>
        </w:numPr>
        <w:spacing w:after="3" w:line="260" w:lineRule="auto"/>
        <w:ind w:left="630" w:right="641"/>
        <w:jc w:val="both"/>
        <w:rPr>
          <w:rFonts w:asciiTheme="minorHAnsi" w:hAnsiTheme="minorHAnsi" w:cstheme="minorHAnsi"/>
          <w:sz w:val="24"/>
        </w:rPr>
      </w:pPr>
      <w:r w:rsidRPr="00812E42">
        <w:rPr>
          <w:rFonts w:asciiTheme="minorHAnsi" w:hAnsiTheme="minorHAnsi" w:cstheme="minorHAnsi"/>
          <w:sz w:val="24"/>
        </w:rPr>
        <w:t>Discuss why influence is better than control</w:t>
      </w:r>
    </w:p>
    <w:p w:rsidR="002321F7" w:rsidRPr="00812E42" w:rsidRDefault="002321F7" w:rsidP="00FE35CC">
      <w:pPr>
        <w:pStyle w:val="ListParagraph"/>
        <w:numPr>
          <w:ilvl w:val="0"/>
          <w:numId w:val="7"/>
        </w:numPr>
        <w:spacing w:after="3" w:line="260" w:lineRule="auto"/>
        <w:ind w:left="630" w:right="641"/>
        <w:jc w:val="both"/>
        <w:rPr>
          <w:rFonts w:asciiTheme="minorHAnsi" w:hAnsiTheme="minorHAnsi" w:cstheme="minorHAnsi"/>
          <w:sz w:val="24"/>
        </w:rPr>
      </w:pPr>
      <w:r w:rsidRPr="00812E42">
        <w:rPr>
          <w:rFonts w:asciiTheme="minorHAnsi" w:hAnsiTheme="minorHAnsi" w:cstheme="minorHAnsi"/>
          <w:sz w:val="24"/>
        </w:rPr>
        <w:t>Discuss how to solve a problem and improvement in satisfaction</w:t>
      </w:r>
    </w:p>
    <w:p w:rsidR="002321F7" w:rsidRPr="00812E42" w:rsidRDefault="002321F7" w:rsidP="002321F7">
      <w:pPr>
        <w:ind w:left="630" w:hanging="360"/>
        <w:rPr>
          <w:rFonts w:asciiTheme="minorHAnsi" w:hAnsiTheme="minorHAnsi" w:cstheme="minorHAnsi"/>
          <w:b/>
          <w:sz w:val="24"/>
          <w:szCs w:val="24"/>
        </w:rPr>
      </w:pPr>
      <w:r w:rsidRPr="00812E42">
        <w:rPr>
          <w:rFonts w:asciiTheme="minorHAnsi" w:hAnsiTheme="minorHAnsi" w:cstheme="minorHAnsi"/>
          <w:b/>
          <w:sz w:val="24"/>
          <w:szCs w:val="24"/>
        </w:rPr>
        <w:t xml:space="preserve">Block 7 </w:t>
      </w:r>
    </w:p>
    <w:p w:rsidR="002321F7" w:rsidRPr="00812E42" w:rsidRDefault="002321F7" w:rsidP="00FE35CC">
      <w:pPr>
        <w:pStyle w:val="ListParagraph"/>
        <w:numPr>
          <w:ilvl w:val="0"/>
          <w:numId w:val="8"/>
        </w:numPr>
        <w:spacing w:after="3" w:line="260" w:lineRule="auto"/>
        <w:ind w:left="630" w:right="275"/>
        <w:jc w:val="both"/>
        <w:rPr>
          <w:rFonts w:asciiTheme="minorHAnsi" w:hAnsiTheme="minorHAnsi" w:cstheme="minorHAnsi"/>
          <w:sz w:val="24"/>
        </w:rPr>
      </w:pPr>
      <w:r w:rsidRPr="00812E42">
        <w:rPr>
          <w:rFonts w:asciiTheme="minorHAnsi" w:hAnsiTheme="minorHAnsi" w:cstheme="minorHAnsi"/>
          <w:sz w:val="24"/>
        </w:rPr>
        <w:t xml:space="preserve">Identify how courtesy, professionalism and respect benefit law enforcement </w:t>
      </w:r>
    </w:p>
    <w:p w:rsidR="002321F7" w:rsidRPr="00812E42" w:rsidRDefault="002321F7" w:rsidP="00FE35CC">
      <w:pPr>
        <w:pStyle w:val="ListParagraph"/>
        <w:numPr>
          <w:ilvl w:val="0"/>
          <w:numId w:val="8"/>
        </w:numPr>
        <w:spacing w:after="3" w:line="260" w:lineRule="auto"/>
        <w:ind w:left="630" w:right="275"/>
        <w:jc w:val="both"/>
        <w:rPr>
          <w:rFonts w:asciiTheme="minorHAnsi" w:hAnsiTheme="minorHAnsi" w:cstheme="minorHAnsi"/>
          <w:sz w:val="24"/>
        </w:rPr>
      </w:pPr>
      <w:r w:rsidRPr="00812E42">
        <w:rPr>
          <w:rFonts w:asciiTheme="minorHAnsi" w:hAnsiTheme="minorHAnsi" w:cstheme="minorHAnsi"/>
          <w:sz w:val="24"/>
        </w:rPr>
        <w:t xml:space="preserve">Determine how officers become cynics  </w:t>
      </w:r>
    </w:p>
    <w:p w:rsidR="002321F7" w:rsidRPr="00812E42" w:rsidRDefault="002321F7" w:rsidP="00FE35CC">
      <w:pPr>
        <w:pStyle w:val="ListParagraph"/>
        <w:numPr>
          <w:ilvl w:val="0"/>
          <w:numId w:val="8"/>
        </w:numPr>
        <w:spacing w:after="3" w:line="260" w:lineRule="auto"/>
        <w:ind w:left="630" w:right="275"/>
        <w:jc w:val="both"/>
        <w:rPr>
          <w:rFonts w:asciiTheme="minorHAnsi" w:hAnsiTheme="minorHAnsi" w:cstheme="minorHAnsi"/>
          <w:sz w:val="24"/>
        </w:rPr>
      </w:pPr>
      <w:r w:rsidRPr="00812E42">
        <w:rPr>
          <w:rFonts w:asciiTheme="minorHAnsi" w:hAnsiTheme="minorHAnsi" w:cstheme="minorHAnsi"/>
          <w:sz w:val="24"/>
        </w:rPr>
        <w:t>Discuss the use of profanity in law enforcement</w:t>
      </w:r>
    </w:p>
    <w:p w:rsidR="002321F7" w:rsidRPr="00812E42" w:rsidRDefault="002321F7" w:rsidP="00FE35CC">
      <w:pPr>
        <w:pStyle w:val="ListParagraph"/>
        <w:numPr>
          <w:ilvl w:val="0"/>
          <w:numId w:val="8"/>
        </w:numPr>
        <w:spacing w:after="3" w:line="260" w:lineRule="auto"/>
        <w:ind w:left="630" w:right="275"/>
        <w:jc w:val="both"/>
        <w:rPr>
          <w:rFonts w:asciiTheme="minorHAnsi" w:hAnsiTheme="minorHAnsi" w:cstheme="minorHAnsi"/>
          <w:sz w:val="24"/>
        </w:rPr>
      </w:pPr>
      <w:r w:rsidRPr="00812E42">
        <w:rPr>
          <w:rFonts w:asciiTheme="minorHAnsi" w:hAnsiTheme="minorHAnsi" w:cstheme="minorHAnsi"/>
          <w:sz w:val="24"/>
        </w:rPr>
        <w:t xml:space="preserve">Define the nobility of policing </w:t>
      </w:r>
    </w:p>
    <w:p w:rsidR="00C56A4D" w:rsidRDefault="00C56A4D" w:rsidP="00F1024E">
      <w:pPr>
        <w:rPr>
          <w:b/>
          <w:sz w:val="24"/>
          <w:szCs w:val="24"/>
        </w:rPr>
      </w:pPr>
    </w:p>
    <w:p w:rsidR="00F1024E" w:rsidRPr="00EB1D3D" w:rsidRDefault="00F1024E" w:rsidP="00F1024E">
      <w:pPr>
        <w:jc w:val="center"/>
        <w:rPr>
          <w:rFonts w:ascii="Calibri" w:hAnsi="Calibri"/>
          <w:szCs w:val="24"/>
        </w:rPr>
      </w:pPr>
      <w:r w:rsidRPr="00EB1D3D">
        <w:rPr>
          <w:rFonts w:ascii="Calibri" w:hAnsi="Calibri"/>
        </w:rPr>
        <w:t>Partial funding provided by Illinois Law Enforcement Training and Standards Board and MTU#1’s request for certification of this course has been approved by the Illinois Law Enforcement Training and Standards Board</w:t>
      </w:r>
    </w:p>
    <w:p w:rsidR="00CD411D" w:rsidRDefault="00CD411D" w:rsidP="00F1024E">
      <w:pPr>
        <w:pStyle w:val="Heading2"/>
        <w:rPr>
          <w:rFonts w:ascii="Calibri" w:hAnsi="Calibri"/>
          <w:szCs w:val="24"/>
        </w:rPr>
      </w:pPr>
    </w:p>
    <w:p w:rsidR="00F1024E" w:rsidRPr="00EB1D3D" w:rsidRDefault="00F1024E" w:rsidP="00F1024E">
      <w:pPr>
        <w:pStyle w:val="Heading2"/>
        <w:rPr>
          <w:rFonts w:ascii="Calibri" w:hAnsi="Calibri"/>
          <w:szCs w:val="24"/>
        </w:rPr>
      </w:pPr>
      <w:r w:rsidRPr="00EB1D3D">
        <w:rPr>
          <w:rFonts w:ascii="Calibri" w:hAnsi="Calibri"/>
          <w:szCs w:val="24"/>
        </w:rPr>
        <w:t xml:space="preserve">REGISTRATION: </w:t>
      </w:r>
    </w:p>
    <w:p w:rsidR="00F1024E" w:rsidRDefault="00F1024E" w:rsidP="00F1024E">
      <w:pPr>
        <w:rPr>
          <w:rFonts w:asciiTheme="minorHAnsi" w:hAnsiTheme="minorHAnsi" w:cstheme="minorHAnsi"/>
          <w:sz w:val="24"/>
          <w:szCs w:val="24"/>
          <w:lang w:val="en"/>
        </w:rPr>
      </w:pPr>
      <w:r>
        <w:rPr>
          <w:rFonts w:asciiTheme="minorHAnsi" w:hAnsiTheme="minorHAnsi" w:cstheme="minorHAnsi"/>
          <w:sz w:val="24"/>
          <w:szCs w:val="24"/>
        </w:rPr>
        <w:t xml:space="preserve">All registrations are received </w:t>
      </w:r>
      <w:r w:rsidRPr="00E43E2D">
        <w:rPr>
          <w:rFonts w:asciiTheme="minorHAnsi" w:hAnsiTheme="minorHAnsi" w:cstheme="minorHAnsi"/>
          <w:sz w:val="24"/>
          <w:szCs w:val="24"/>
        </w:rPr>
        <w:t xml:space="preserve">on the </w:t>
      </w:r>
      <w:hyperlink r:id="rId11" w:history="1">
        <w:r w:rsidRPr="005E7C6A">
          <w:rPr>
            <w:rStyle w:val="Hyperlink"/>
            <w:rFonts w:asciiTheme="minorHAnsi" w:hAnsiTheme="minorHAnsi" w:cstheme="minorHAnsi"/>
            <w:sz w:val="24"/>
            <w:szCs w:val="24"/>
          </w:rPr>
          <w:t>MTU#1 website</w:t>
        </w:r>
      </w:hyperlink>
      <w:r>
        <w:rPr>
          <w:rFonts w:asciiTheme="minorHAnsi" w:hAnsiTheme="minorHAnsi" w:cstheme="minorHAnsi"/>
          <w:sz w:val="24"/>
          <w:szCs w:val="24"/>
        </w:rPr>
        <w:t>.</w:t>
      </w:r>
      <w:r w:rsidRPr="00E43E2D">
        <w:rPr>
          <w:rFonts w:asciiTheme="minorHAnsi" w:hAnsiTheme="minorHAnsi" w:cstheme="minorHAnsi"/>
          <w:sz w:val="24"/>
          <w:szCs w:val="24"/>
          <w:lang w:val="en"/>
        </w:rPr>
        <w:t xml:space="preserve"> Find Registration instructions </w:t>
      </w:r>
      <w:hyperlink r:id="rId12" w:history="1">
        <w:r w:rsidRPr="00E43E2D">
          <w:rPr>
            <w:rStyle w:val="Hyperlink"/>
            <w:rFonts w:asciiTheme="minorHAnsi" w:hAnsiTheme="minorHAnsi" w:cstheme="minorHAnsi"/>
            <w:sz w:val="24"/>
            <w:szCs w:val="24"/>
            <w:lang w:val="en"/>
          </w:rPr>
          <w:t>here</w:t>
        </w:r>
      </w:hyperlink>
      <w:r w:rsidRPr="00E43E2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</w:p>
    <w:p w:rsidR="00413677" w:rsidRDefault="00413677" w:rsidP="00413677"/>
    <w:p w:rsidR="00732B69" w:rsidRDefault="00732B69" w:rsidP="00413677"/>
    <w:p w:rsidR="00732B69" w:rsidRDefault="00732B69" w:rsidP="00413677"/>
    <w:p w:rsidR="00732B69" w:rsidRDefault="00732B69" w:rsidP="00413677"/>
    <w:p w:rsidR="00F1024E" w:rsidRPr="001A4D34" w:rsidRDefault="00F1024E" w:rsidP="00F1024E"/>
    <w:p w:rsidR="00F1024E" w:rsidRPr="0041181E" w:rsidRDefault="00F1024E" w:rsidP="00F102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Theme="minorHAnsi" w:hAnsiTheme="minorHAnsi" w:cstheme="minorHAnsi"/>
          <w:sz w:val="22"/>
          <w:szCs w:val="22"/>
        </w:rPr>
      </w:pPr>
      <w:r w:rsidRPr="0041181E">
        <w:rPr>
          <w:rFonts w:asciiTheme="minorHAnsi" w:hAnsiTheme="minorHAnsi" w:cstheme="minorHAnsi"/>
          <w:sz w:val="22"/>
          <w:szCs w:val="22"/>
        </w:rPr>
        <w:lastRenderedPageBreak/>
        <w:t xml:space="preserve">This class has been submitted to ILETSB for approval in meeting mandatory training for: </w:t>
      </w:r>
    </w:p>
    <w:p w:rsidR="00F1024E" w:rsidRPr="001A4D34" w:rsidRDefault="00F1024E" w:rsidP="00F102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left"/>
        <w:rPr>
          <w:rFonts w:asciiTheme="minorHAnsi" w:hAnsiTheme="minorHAnsi" w:cstheme="minorHAnsi"/>
          <w:sz w:val="20"/>
        </w:rPr>
      </w:pPr>
      <w:r w:rsidRPr="001A4D34">
        <w:rPr>
          <w:rFonts w:asciiTheme="minorHAnsi" w:hAnsiTheme="minorHAnsi" w:cstheme="minorHAnsi"/>
          <w:sz w:val="20"/>
        </w:rPr>
        <w:t xml:space="preserve">Mandated Annually </w:t>
      </w:r>
    </w:p>
    <w:p w:rsidR="00F1024E" w:rsidRPr="00C56A4D" w:rsidRDefault="00890CFE" w:rsidP="00F102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left"/>
        <w:rPr>
          <w:rFonts w:asciiTheme="minorHAnsi" w:hAnsiTheme="minorHAnsi" w:cstheme="minorHAnsi"/>
          <w:i w:val="0"/>
          <w:sz w:val="24"/>
          <w:szCs w:val="24"/>
        </w:rPr>
      </w:pPr>
      <w:sdt>
        <w:sdtPr>
          <w:rPr>
            <w:rFonts w:asciiTheme="minorHAnsi" w:hAnsiTheme="minorHAnsi" w:cstheme="minorHAnsi"/>
            <w:i w:val="0"/>
            <w:sz w:val="24"/>
            <w:szCs w:val="24"/>
          </w:rPr>
          <w:id w:val="-15704121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6A4D" w:rsidRPr="00C56A4D">
            <w:rPr>
              <w:rFonts w:ascii="MS Gothic" w:eastAsia="MS Gothic" w:hAnsi="MS Gothic" w:cstheme="minorHAnsi" w:hint="eastAsia"/>
              <w:i w:val="0"/>
              <w:sz w:val="24"/>
              <w:szCs w:val="24"/>
            </w:rPr>
            <w:t>☒</w:t>
          </w:r>
        </w:sdtContent>
      </w:sdt>
      <w:r w:rsidR="00F1024E" w:rsidRPr="00C56A4D">
        <w:rPr>
          <w:rFonts w:asciiTheme="minorHAnsi" w:hAnsiTheme="minorHAnsi" w:cstheme="minorHAnsi"/>
          <w:i w:val="0"/>
          <w:sz w:val="24"/>
          <w:szCs w:val="24"/>
        </w:rPr>
        <w:t xml:space="preserve">  Law Updates     </w:t>
      </w:r>
      <w:sdt>
        <w:sdtPr>
          <w:rPr>
            <w:rFonts w:asciiTheme="minorHAnsi" w:hAnsiTheme="minorHAnsi" w:cstheme="minorHAnsi"/>
            <w:i w:val="0"/>
            <w:sz w:val="24"/>
            <w:szCs w:val="24"/>
          </w:rPr>
          <w:id w:val="-4850812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6A4D" w:rsidRPr="00C56A4D">
            <w:rPr>
              <w:rFonts w:ascii="MS Gothic" w:eastAsia="MS Gothic" w:hAnsi="MS Gothic" w:cstheme="minorHAnsi" w:hint="eastAsia"/>
              <w:i w:val="0"/>
              <w:sz w:val="24"/>
              <w:szCs w:val="24"/>
            </w:rPr>
            <w:t>☒</w:t>
          </w:r>
        </w:sdtContent>
      </w:sdt>
      <w:r w:rsidR="00F1024E" w:rsidRPr="00C56A4D">
        <w:rPr>
          <w:rFonts w:asciiTheme="minorHAnsi" w:hAnsiTheme="minorHAnsi" w:cstheme="minorHAnsi"/>
          <w:i w:val="0"/>
          <w:sz w:val="24"/>
          <w:szCs w:val="24"/>
        </w:rPr>
        <w:t xml:space="preserve">  Use of Force (must include scenario based or similar approved</w:t>
      </w:r>
    </w:p>
    <w:p w:rsidR="00F1024E" w:rsidRPr="001A4D34" w:rsidRDefault="00F1024E" w:rsidP="00F102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left"/>
        <w:rPr>
          <w:rFonts w:asciiTheme="minorHAnsi" w:hAnsiTheme="minorHAnsi" w:cstheme="minorHAnsi"/>
          <w:b w:val="0"/>
          <w:i w:val="0"/>
          <w:sz w:val="20"/>
        </w:rPr>
      </w:pPr>
    </w:p>
    <w:p w:rsidR="00F1024E" w:rsidRPr="001A4D34" w:rsidRDefault="00F1024E" w:rsidP="00F102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left"/>
        <w:rPr>
          <w:rFonts w:asciiTheme="minorHAnsi" w:hAnsiTheme="minorHAnsi" w:cstheme="minorHAnsi"/>
          <w:sz w:val="20"/>
        </w:rPr>
      </w:pPr>
      <w:r w:rsidRPr="001A4D34">
        <w:rPr>
          <w:rFonts w:asciiTheme="minorHAnsi" w:hAnsiTheme="minorHAnsi" w:cstheme="minorHAnsi"/>
          <w:i w:val="0"/>
          <w:sz w:val="20"/>
        </w:rPr>
        <w:t xml:space="preserve">Mandated once every 3 years </w:t>
      </w:r>
      <w:r w:rsidRPr="001A4D34">
        <w:rPr>
          <w:rFonts w:asciiTheme="minorHAnsi" w:hAnsiTheme="minorHAnsi" w:cstheme="minorHAnsi"/>
          <w:b w:val="0"/>
          <w:i w:val="0"/>
          <w:sz w:val="20"/>
          <w:u w:val="single"/>
        </w:rPr>
        <w:t>(begin 1/1/16)</w:t>
      </w:r>
    </w:p>
    <w:p w:rsidR="00F1024E" w:rsidRPr="00C56A4D" w:rsidRDefault="00890CFE" w:rsidP="00F102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left"/>
        <w:rPr>
          <w:rFonts w:asciiTheme="minorHAnsi" w:hAnsiTheme="minorHAnsi" w:cstheme="minorHAnsi"/>
          <w:i w:val="0"/>
          <w:sz w:val="24"/>
          <w:szCs w:val="24"/>
        </w:rPr>
      </w:pPr>
      <w:sdt>
        <w:sdtPr>
          <w:rPr>
            <w:rFonts w:asciiTheme="minorHAnsi" w:hAnsiTheme="minorHAnsi" w:cstheme="minorHAnsi"/>
            <w:i w:val="0"/>
            <w:sz w:val="24"/>
            <w:szCs w:val="24"/>
          </w:rPr>
          <w:id w:val="20663739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6A4D" w:rsidRPr="00C56A4D">
            <w:rPr>
              <w:rFonts w:ascii="MS Gothic" w:eastAsia="MS Gothic" w:hAnsi="MS Gothic" w:cstheme="minorHAnsi" w:hint="eastAsia"/>
              <w:i w:val="0"/>
              <w:sz w:val="24"/>
              <w:szCs w:val="24"/>
            </w:rPr>
            <w:t>☒</w:t>
          </w:r>
        </w:sdtContent>
      </w:sdt>
      <w:r w:rsidR="00F1024E" w:rsidRPr="00C56A4D">
        <w:rPr>
          <w:rFonts w:asciiTheme="minorHAnsi" w:hAnsiTheme="minorHAnsi" w:cstheme="minorHAnsi"/>
          <w:i w:val="0"/>
          <w:sz w:val="24"/>
          <w:szCs w:val="24"/>
        </w:rPr>
        <w:t xml:space="preserve"> Civil Rights </w:t>
      </w:r>
      <w:r w:rsidR="00F1024E" w:rsidRPr="00C56A4D">
        <w:rPr>
          <w:rFonts w:asciiTheme="minorHAnsi" w:hAnsiTheme="minorHAnsi" w:cstheme="minorHAnsi"/>
          <w:i w:val="0"/>
          <w:sz w:val="24"/>
          <w:szCs w:val="24"/>
        </w:rPr>
        <w:tab/>
      </w:r>
      <w:r w:rsidR="00F1024E" w:rsidRPr="00C56A4D">
        <w:rPr>
          <w:rFonts w:asciiTheme="minorHAnsi" w:hAnsiTheme="minorHAnsi" w:cstheme="minorHAnsi"/>
          <w:i w:val="0"/>
          <w:sz w:val="24"/>
          <w:szCs w:val="24"/>
        </w:rPr>
        <w:tab/>
      </w:r>
      <w:r w:rsidR="00F1024E" w:rsidRPr="00C56A4D">
        <w:rPr>
          <w:rFonts w:asciiTheme="minorHAnsi" w:hAnsiTheme="minorHAnsi" w:cstheme="minorHAnsi"/>
          <w:i w:val="0"/>
          <w:sz w:val="24"/>
          <w:szCs w:val="24"/>
        </w:rPr>
        <w:tab/>
      </w:r>
      <w:sdt>
        <w:sdtPr>
          <w:rPr>
            <w:rFonts w:asciiTheme="minorHAnsi" w:hAnsiTheme="minorHAnsi" w:cstheme="minorHAnsi"/>
            <w:i w:val="0"/>
            <w:sz w:val="24"/>
            <w:szCs w:val="24"/>
          </w:rPr>
          <w:id w:val="-5328847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6A4D" w:rsidRPr="00C56A4D">
            <w:rPr>
              <w:rFonts w:ascii="MS Gothic" w:eastAsia="MS Gothic" w:hAnsi="MS Gothic" w:cstheme="minorHAnsi" w:hint="eastAsia"/>
              <w:i w:val="0"/>
              <w:sz w:val="24"/>
              <w:szCs w:val="24"/>
            </w:rPr>
            <w:t>☒</w:t>
          </w:r>
        </w:sdtContent>
      </w:sdt>
      <w:r w:rsidR="00F1024E" w:rsidRPr="00C56A4D">
        <w:rPr>
          <w:rFonts w:asciiTheme="minorHAnsi" w:hAnsiTheme="minorHAnsi" w:cstheme="minorHAnsi"/>
          <w:i w:val="0"/>
          <w:sz w:val="24"/>
          <w:szCs w:val="24"/>
        </w:rPr>
        <w:t xml:space="preserve">  Constitutional and proper use of law enforcement authority</w:t>
      </w:r>
    </w:p>
    <w:p w:rsidR="00F1024E" w:rsidRPr="00C56A4D" w:rsidRDefault="00890CFE" w:rsidP="00F102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left"/>
        <w:rPr>
          <w:rFonts w:asciiTheme="minorHAnsi" w:hAnsiTheme="minorHAnsi" w:cstheme="minorHAnsi"/>
          <w:i w:val="0"/>
          <w:sz w:val="24"/>
          <w:szCs w:val="24"/>
        </w:rPr>
      </w:pPr>
      <w:sdt>
        <w:sdtPr>
          <w:rPr>
            <w:rFonts w:asciiTheme="minorHAnsi" w:hAnsiTheme="minorHAnsi" w:cstheme="minorHAnsi"/>
            <w:i w:val="0"/>
            <w:sz w:val="24"/>
            <w:szCs w:val="24"/>
          </w:rPr>
          <w:id w:val="18637029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6A4D" w:rsidRPr="00C56A4D">
            <w:rPr>
              <w:rFonts w:ascii="MS Gothic" w:eastAsia="MS Gothic" w:hAnsi="MS Gothic" w:cstheme="minorHAnsi" w:hint="eastAsia"/>
              <w:i w:val="0"/>
              <w:sz w:val="24"/>
              <w:szCs w:val="24"/>
            </w:rPr>
            <w:t>☒</w:t>
          </w:r>
        </w:sdtContent>
      </w:sdt>
      <w:r w:rsidR="00F1024E" w:rsidRPr="00C56A4D">
        <w:rPr>
          <w:rFonts w:asciiTheme="minorHAnsi" w:hAnsiTheme="minorHAnsi" w:cstheme="minorHAnsi"/>
          <w:i w:val="0"/>
          <w:sz w:val="24"/>
          <w:szCs w:val="24"/>
        </w:rPr>
        <w:t xml:space="preserve"> Cultural competency</w:t>
      </w:r>
      <w:r w:rsidR="00F1024E" w:rsidRPr="00C56A4D">
        <w:rPr>
          <w:rFonts w:asciiTheme="minorHAnsi" w:hAnsiTheme="minorHAnsi" w:cstheme="minorHAnsi"/>
          <w:i w:val="0"/>
          <w:sz w:val="24"/>
          <w:szCs w:val="24"/>
        </w:rPr>
        <w:tab/>
      </w:r>
      <w:r w:rsidR="00F1024E" w:rsidRPr="00C56A4D">
        <w:rPr>
          <w:rFonts w:asciiTheme="minorHAnsi" w:hAnsiTheme="minorHAnsi" w:cstheme="minorHAnsi"/>
          <w:i w:val="0"/>
          <w:sz w:val="24"/>
          <w:szCs w:val="24"/>
        </w:rPr>
        <w:tab/>
      </w:r>
      <w:sdt>
        <w:sdtPr>
          <w:rPr>
            <w:rFonts w:asciiTheme="minorHAnsi" w:hAnsiTheme="minorHAnsi" w:cstheme="minorHAnsi"/>
            <w:i w:val="0"/>
            <w:sz w:val="24"/>
            <w:szCs w:val="24"/>
          </w:rPr>
          <w:id w:val="15241296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6A4D" w:rsidRPr="00C56A4D">
            <w:rPr>
              <w:rFonts w:ascii="MS Gothic" w:eastAsia="MS Gothic" w:hAnsi="MS Gothic" w:cstheme="minorHAnsi" w:hint="eastAsia"/>
              <w:i w:val="0"/>
              <w:sz w:val="24"/>
              <w:szCs w:val="24"/>
            </w:rPr>
            <w:t>☒</w:t>
          </w:r>
        </w:sdtContent>
      </w:sdt>
      <w:r w:rsidR="00F1024E" w:rsidRPr="00C56A4D">
        <w:rPr>
          <w:rFonts w:asciiTheme="minorHAnsi" w:hAnsiTheme="minorHAnsi" w:cstheme="minorHAnsi"/>
          <w:i w:val="0"/>
          <w:sz w:val="24"/>
          <w:szCs w:val="24"/>
        </w:rPr>
        <w:t xml:space="preserve">  Procedural Justice                 </w:t>
      </w:r>
      <w:sdt>
        <w:sdtPr>
          <w:rPr>
            <w:rFonts w:asciiTheme="minorHAnsi" w:hAnsiTheme="minorHAnsi" w:cstheme="minorHAnsi"/>
            <w:i w:val="0"/>
            <w:sz w:val="24"/>
            <w:szCs w:val="24"/>
          </w:rPr>
          <w:id w:val="17473002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6A4D" w:rsidRPr="00C56A4D">
            <w:rPr>
              <w:rFonts w:ascii="MS Gothic" w:eastAsia="MS Gothic" w:hAnsi="MS Gothic" w:cstheme="minorHAnsi" w:hint="eastAsia"/>
              <w:i w:val="0"/>
              <w:sz w:val="24"/>
              <w:szCs w:val="24"/>
            </w:rPr>
            <w:t>☒</w:t>
          </w:r>
        </w:sdtContent>
      </w:sdt>
      <w:r w:rsidR="00F1024E" w:rsidRPr="00C56A4D">
        <w:rPr>
          <w:rFonts w:asciiTheme="minorHAnsi" w:hAnsiTheme="minorHAnsi" w:cstheme="minorHAnsi"/>
          <w:i w:val="0"/>
          <w:sz w:val="24"/>
          <w:szCs w:val="24"/>
        </w:rPr>
        <w:t xml:space="preserve"> Human Rights</w:t>
      </w:r>
    </w:p>
    <w:p w:rsidR="00F1024E" w:rsidRPr="001A4D34" w:rsidRDefault="00F1024E" w:rsidP="00F102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left"/>
        <w:rPr>
          <w:rFonts w:asciiTheme="minorHAnsi" w:hAnsiTheme="minorHAnsi" w:cstheme="minorHAnsi"/>
          <w:b w:val="0"/>
          <w:i w:val="0"/>
          <w:sz w:val="20"/>
        </w:rPr>
      </w:pPr>
    </w:p>
    <w:p w:rsidR="00F1024E" w:rsidRPr="001A4D34" w:rsidRDefault="00F1024E" w:rsidP="00F102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left"/>
        <w:rPr>
          <w:rFonts w:asciiTheme="minorHAnsi" w:hAnsiTheme="minorHAnsi" w:cstheme="minorHAnsi"/>
          <w:b w:val="0"/>
          <w:i w:val="0"/>
          <w:sz w:val="20"/>
        </w:rPr>
      </w:pPr>
      <w:r w:rsidRPr="001A4D34">
        <w:rPr>
          <w:rFonts w:asciiTheme="minorHAnsi" w:hAnsiTheme="minorHAnsi" w:cstheme="minorHAnsi"/>
          <w:i w:val="0"/>
          <w:sz w:val="20"/>
        </w:rPr>
        <w:t>Mandated once every 3 years</w:t>
      </w:r>
      <w:r w:rsidRPr="001A4D34">
        <w:rPr>
          <w:rFonts w:asciiTheme="minorHAnsi" w:hAnsiTheme="minorHAnsi" w:cstheme="minorHAnsi"/>
          <w:b w:val="0"/>
          <w:i w:val="0"/>
          <w:sz w:val="20"/>
          <w:u w:val="single"/>
        </w:rPr>
        <w:t xml:space="preserve"> (begin 1/1/17 all/ within 2 yrs. for investigators)</w:t>
      </w:r>
    </w:p>
    <w:p w:rsidR="00F1024E" w:rsidRDefault="00890CFE" w:rsidP="00F102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left"/>
        <w:rPr>
          <w:rFonts w:asciiTheme="minorHAnsi" w:hAnsiTheme="minorHAnsi" w:cstheme="minorHAnsi"/>
          <w:b w:val="0"/>
          <w:i w:val="0"/>
          <w:sz w:val="20"/>
        </w:rPr>
      </w:pPr>
      <w:sdt>
        <w:sdtPr>
          <w:rPr>
            <w:rFonts w:asciiTheme="minorHAnsi" w:hAnsiTheme="minorHAnsi" w:cstheme="minorHAnsi"/>
            <w:i w:val="0"/>
            <w:sz w:val="20"/>
          </w:rPr>
          <w:id w:val="-9740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4E" w:rsidRPr="001A4D34">
            <w:rPr>
              <w:rFonts w:ascii="Segoe UI Symbol" w:eastAsia="MS Gothic" w:hAnsi="Segoe UI Symbol" w:cs="Segoe UI Symbol"/>
              <w:i w:val="0"/>
              <w:sz w:val="20"/>
            </w:rPr>
            <w:t>☐</w:t>
          </w:r>
        </w:sdtContent>
      </w:sdt>
      <w:r w:rsidR="00F1024E" w:rsidRPr="001A4D34">
        <w:rPr>
          <w:rFonts w:asciiTheme="minorHAnsi" w:hAnsiTheme="minorHAnsi" w:cstheme="minorHAnsi"/>
          <w:b w:val="0"/>
          <w:i w:val="0"/>
          <w:sz w:val="20"/>
        </w:rPr>
        <w:t xml:space="preserve"> Trauma Informed Response &amp; Investigation of Sexual Assault &amp; Abuse</w:t>
      </w:r>
    </w:p>
    <w:p w:rsidR="00F1024E" w:rsidRDefault="00F1024E" w:rsidP="00F102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left"/>
        <w:rPr>
          <w:rFonts w:asciiTheme="minorHAnsi" w:hAnsiTheme="minorHAnsi" w:cstheme="minorHAnsi"/>
          <w:b w:val="0"/>
          <w:i w:val="0"/>
          <w:sz w:val="20"/>
        </w:rPr>
      </w:pPr>
    </w:p>
    <w:p w:rsidR="00F1024E" w:rsidRPr="001A4D34" w:rsidRDefault="00F1024E" w:rsidP="00F102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left"/>
        <w:rPr>
          <w:rFonts w:asciiTheme="minorHAnsi" w:hAnsiTheme="minorHAnsi" w:cstheme="minorHAnsi"/>
          <w:b w:val="0"/>
          <w:i w:val="0"/>
          <w:sz w:val="20"/>
        </w:rPr>
      </w:pPr>
      <w:r w:rsidRPr="001A4D34">
        <w:rPr>
          <w:rFonts w:asciiTheme="minorHAnsi" w:hAnsiTheme="minorHAnsi" w:cstheme="minorHAnsi"/>
          <w:i w:val="0"/>
          <w:sz w:val="20"/>
        </w:rPr>
        <w:t>Mandated once every 3 years</w:t>
      </w:r>
      <w:r>
        <w:rPr>
          <w:rFonts w:asciiTheme="minorHAnsi" w:hAnsiTheme="minorHAnsi" w:cstheme="minorHAnsi"/>
          <w:i w:val="0"/>
          <w:sz w:val="20"/>
        </w:rPr>
        <w:t xml:space="preserve"> </w:t>
      </w:r>
      <w:r w:rsidRPr="001A4D34">
        <w:rPr>
          <w:rFonts w:asciiTheme="minorHAnsi" w:hAnsiTheme="minorHAnsi" w:cstheme="minorHAnsi"/>
          <w:b w:val="0"/>
          <w:i w:val="0"/>
          <w:sz w:val="20"/>
          <w:u w:val="single"/>
        </w:rPr>
        <w:t>(begin?)</w:t>
      </w:r>
    </w:p>
    <w:p w:rsidR="00F1024E" w:rsidRDefault="00890CFE" w:rsidP="00F102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left"/>
        <w:rPr>
          <w:rFonts w:asciiTheme="minorHAnsi" w:hAnsiTheme="minorHAnsi" w:cstheme="minorHAnsi"/>
          <w:b w:val="0"/>
          <w:i w:val="0"/>
          <w:sz w:val="20"/>
        </w:rPr>
      </w:pPr>
      <w:sdt>
        <w:sdtPr>
          <w:rPr>
            <w:rFonts w:asciiTheme="minorHAnsi" w:hAnsiTheme="minorHAnsi" w:cstheme="minorHAnsi"/>
            <w:i w:val="0"/>
            <w:sz w:val="20"/>
          </w:rPr>
          <w:id w:val="-56657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4E">
            <w:rPr>
              <w:rFonts w:ascii="MS Gothic" w:eastAsia="MS Gothic" w:hAnsi="MS Gothic" w:cstheme="minorHAnsi" w:hint="eastAsia"/>
              <w:i w:val="0"/>
              <w:sz w:val="20"/>
            </w:rPr>
            <w:t>☐</w:t>
          </w:r>
        </w:sdtContent>
      </w:sdt>
      <w:r w:rsidR="00F1024E" w:rsidRPr="001A4D34">
        <w:rPr>
          <w:rFonts w:asciiTheme="minorHAnsi" w:hAnsiTheme="minorHAnsi" w:cstheme="minorHAnsi"/>
          <w:b w:val="0"/>
          <w:i w:val="0"/>
          <w:sz w:val="20"/>
        </w:rPr>
        <w:t xml:space="preserve"> Mental Health Awareness</w:t>
      </w:r>
      <w:r w:rsidR="00F1024E" w:rsidRPr="001A4D34">
        <w:rPr>
          <w:rFonts w:asciiTheme="minorHAnsi" w:hAnsiTheme="minorHAnsi" w:cstheme="minorHAnsi"/>
          <w:b w:val="0"/>
          <w:i w:val="0"/>
          <w:sz w:val="20"/>
        </w:rPr>
        <w:tab/>
      </w:r>
    </w:p>
    <w:p w:rsidR="00F1024E" w:rsidRDefault="00F1024E" w:rsidP="00F102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left"/>
        <w:rPr>
          <w:rFonts w:asciiTheme="minorHAnsi" w:hAnsiTheme="minorHAnsi" w:cstheme="minorHAnsi"/>
          <w:i w:val="0"/>
          <w:sz w:val="20"/>
        </w:rPr>
      </w:pPr>
    </w:p>
    <w:p w:rsidR="00F1024E" w:rsidRPr="001A4D34" w:rsidRDefault="00F1024E" w:rsidP="00F102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left"/>
        <w:rPr>
          <w:rFonts w:asciiTheme="minorHAnsi" w:hAnsiTheme="minorHAnsi" w:cstheme="minorHAnsi"/>
          <w:i w:val="0"/>
          <w:sz w:val="20"/>
        </w:rPr>
      </w:pPr>
      <w:r w:rsidRPr="001A4D34">
        <w:rPr>
          <w:rFonts w:asciiTheme="minorHAnsi" w:hAnsiTheme="minorHAnsi" w:cstheme="minorHAnsi"/>
          <w:i w:val="0"/>
          <w:sz w:val="20"/>
        </w:rPr>
        <w:t>Mandated 32 hours every four years after initial training</w:t>
      </w:r>
    </w:p>
    <w:p w:rsidR="00C56A4D" w:rsidRDefault="00890CFE" w:rsidP="00F102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left"/>
        <w:rPr>
          <w:rFonts w:asciiTheme="minorHAnsi" w:hAnsiTheme="minorHAnsi" w:cstheme="minorHAnsi"/>
          <w:i w:val="0"/>
          <w:sz w:val="20"/>
        </w:rPr>
      </w:pPr>
      <w:sdt>
        <w:sdtPr>
          <w:rPr>
            <w:rFonts w:asciiTheme="minorHAnsi" w:hAnsiTheme="minorHAnsi" w:cstheme="minorHAnsi"/>
            <w:i w:val="0"/>
            <w:sz w:val="20"/>
          </w:rPr>
          <w:id w:val="-34123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4E" w:rsidRPr="001A4D34">
            <w:rPr>
              <w:rFonts w:ascii="Segoe UI Symbol" w:eastAsia="MS Gothic" w:hAnsi="Segoe UI Symbol" w:cs="Segoe UI Symbol"/>
              <w:i w:val="0"/>
              <w:sz w:val="20"/>
            </w:rPr>
            <w:t>☐</w:t>
          </w:r>
        </w:sdtContent>
      </w:sdt>
      <w:r w:rsidR="00F1024E" w:rsidRPr="001A4D34">
        <w:rPr>
          <w:rFonts w:asciiTheme="minorHAnsi" w:hAnsiTheme="minorHAnsi" w:cstheme="minorHAnsi"/>
          <w:b w:val="0"/>
          <w:i w:val="0"/>
          <w:sz w:val="20"/>
        </w:rPr>
        <w:t xml:space="preserve"> Lead Homicide Investigator training</w:t>
      </w:r>
    </w:p>
    <w:p w:rsidR="00C56A4D" w:rsidRPr="00C56A4D" w:rsidRDefault="00C56A4D" w:rsidP="00C56A4D"/>
    <w:p w:rsidR="00C56A4D" w:rsidRDefault="00C56A4D" w:rsidP="00C56A4D"/>
    <w:p w:rsidR="00C56A4D" w:rsidRDefault="00C56A4D" w:rsidP="00C56A4D"/>
    <w:p w:rsidR="00C56A4D" w:rsidRDefault="00C56A4D" w:rsidP="00C56A4D">
      <w:pPr>
        <w:spacing w:after="198" w:line="259" w:lineRule="auto"/>
        <w:ind w:left="-12"/>
      </w:pPr>
      <w:r>
        <w:tab/>
      </w:r>
      <w:r>
        <w:rPr>
          <w:rFonts w:ascii="Calibri" w:eastAsia="Calibri" w:hAnsi="Calibri" w:cs="Calibri"/>
        </w:rPr>
        <w:t xml:space="preserve"> </w:t>
      </w:r>
    </w:p>
    <w:p w:rsidR="00F1024E" w:rsidRPr="00C56A4D" w:rsidRDefault="00F1024E" w:rsidP="00C56A4D">
      <w:pPr>
        <w:tabs>
          <w:tab w:val="left" w:pos="2760"/>
        </w:tabs>
      </w:pPr>
    </w:p>
    <w:sectPr w:rsidR="00F1024E" w:rsidRPr="00C56A4D" w:rsidSect="002321F7">
      <w:type w:val="continuous"/>
      <w:pgSz w:w="12240" w:h="15840" w:code="1"/>
      <w:pgMar w:top="720" w:right="1440" w:bottom="432" w:left="1440" w:header="360" w:footer="3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5CC" w:rsidRDefault="00FE35CC" w:rsidP="006572F9">
      <w:r>
        <w:separator/>
      </w:r>
    </w:p>
  </w:endnote>
  <w:endnote w:type="continuationSeparator" w:id="0">
    <w:p w:rsidR="00FE35CC" w:rsidRDefault="00FE35CC" w:rsidP="0065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elleyVolant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2F9" w:rsidRDefault="006572F9" w:rsidP="006572F9">
    <w:pPr>
      <w:pStyle w:val="Title"/>
      <w:rPr>
        <w:rFonts w:ascii="Arial Narrow" w:hAnsi="Arial Narrow"/>
        <w:b w:val="0"/>
        <w:i w:val="0"/>
        <w:sz w:val="16"/>
      </w:rPr>
    </w:pPr>
    <w:r w:rsidRPr="007C19CE">
      <w:rPr>
        <w:rFonts w:ascii="Times New Roman" w:hAnsi="Times New Roman"/>
        <w:b w:val="0"/>
        <w:i w:val="0"/>
        <w:sz w:val="16"/>
        <w:szCs w:val="16"/>
      </w:rPr>
      <w:t>M</w:t>
    </w:r>
    <w:r w:rsidRPr="007C19CE">
      <w:rPr>
        <w:rFonts w:ascii="Arial Narrow" w:hAnsi="Arial Narrow"/>
        <w:b w:val="0"/>
        <w:i w:val="0"/>
        <w:sz w:val="16"/>
      </w:rPr>
      <w:t>obile</w:t>
    </w:r>
    <w:r>
      <w:rPr>
        <w:rFonts w:ascii="Arial Narrow" w:hAnsi="Arial Narrow"/>
        <w:b w:val="0"/>
        <w:i w:val="0"/>
        <w:sz w:val="16"/>
      </w:rPr>
      <w:t xml:space="preserve"> Team In</w:t>
    </w:r>
    <w:r w:rsidR="00413677">
      <w:rPr>
        <w:rFonts w:ascii="Arial Narrow" w:hAnsi="Arial Narrow"/>
        <w:b w:val="0"/>
        <w:i w:val="0"/>
        <w:sz w:val="16"/>
      </w:rPr>
      <w:t>-</w:t>
    </w:r>
    <w:r>
      <w:rPr>
        <w:rFonts w:ascii="Arial Narrow" w:hAnsi="Arial Narrow"/>
        <w:b w:val="0"/>
        <w:i w:val="0"/>
        <w:sz w:val="16"/>
      </w:rPr>
      <w:t>service Training Unit #1 (ASSIST) Program</w:t>
    </w:r>
  </w:p>
  <w:p w:rsidR="006572F9" w:rsidRDefault="006572F9" w:rsidP="006572F9">
    <w:pPr>
      <w:pStyle w:val="Title"/>
      <w:rPr>
        <w:rFonts w:ascii="Arial Narrow" w:hAnsi="Arial Narrow"/>
        <w:b w:val="0"/>
        <w:i w:val="0"/>
        <w:sz w:val="16"/>
      </w:rPr>
    </w:pPr>
    <w:smartTag w:uri="urn:schemas-microsoft-com:office:smarttags" w:element="State">
      <w:smartTag w:uri="urn:schemas-microsoft-com:office:smarttags" w:element="place">
        <w:r>
          <w:rPr>
            <w:rFonts w:ascii="Arial Narrow" w:hAnsi="Arial Narrow"/>
            <w:b w:val="0"/>
            <w:i w:val="0"/>
            <w:sz w:val="16"/>
          </w:rPr>
          <w:t>Illinois</w:t>
        </w:r>
      </w:smartTag>
    </w:smartTag>
    <w:r>
      <w:rPr>
        <w:rFonts w:ascii="Arial Narrow" w:hAnsi="Arial Narrow"/>
        <w:b w:val="0"/>
        <w:i w:val="0"/>
        <w:sz w:val="16"/>
      </w:rPr>
      <w:t xml:space="preserve"> Law Enforcement Training and Standards Board</w:t>
    </w:r>
  </w:p>
  <w:p w:rsidR="006572F9" w:rsidRDefault="006572F9" w:rsidP="006572F9">
    <w:pPr>
      <w:pStyle w:val="Title"/>
      <w:rPr>
        <w:rFonts w:ascii="Arial Narrow" w:hAnsi="Arial Narrow"/>
        <w:i w:val="0"/>
        <w:sz w:val="16"/>
      </w:rPr>
    </w:pPr>
    <w:r>
      <w:rPr>
        <w:rFonts w:ascii="Arial Narrow" w:hAnsi="Arial Narrow"/>
        <w:b w:val="0"/>
        <w:i w:val="0"/>
        <w:sz w:val="16"/>
      </w:rPr>
      <w:t>SERVING THE COUNTIES OF CARROLL - JO DAVIESS - LEE - OGLE - STEPHENSON - WHITESIDE</w:t>
    </w:r>
  </w:p>
  <w:p w:rsidR="006572F9" w:rsidRDefault="006572F9" w:rsidP="006572F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97F" w:rsidRPr="00905718" w:rsidRDefault="00DC7D2B" w:rsidP="003A297F">
    <w:pPr>
      <w:pStyle w:val="Title"/>
      <w:rPr>
        <w:rFonts w:ascii="Arial Narrow" w:hAnsi="Arial Narrow"/>
        <w:b w:val="0"/>
        <w:i w:val="0"/>
        <w:color w:val="1F4E79" w:themeColor="accent1" w:themeShade="80"/>
        <w:sz w:val="18"/>
        <w:szCs w:val="18"/>
      </w:rPr>
    </w:pPr>
    <w:r w:rsidRPr="00905718">
      <w:rPr>
        <w:noProof/>
        <w:color w:val="1F4E79" w:themeColor="accent1" w:themeShade="80"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5667375</wp:posOffset>
          </wp:positionH>
          <wp:positionV relativeFrom="margin">
            <wp:posOffset>7467600</wp:posOffset>
          </wp:positionV>
          <wp:extent cx="876300" cy="942975"/>
          <wp:effectExtent l="0" t="0" r="0" b="0"/>
          <wp:wrapSquare wrapText="bothSides"/>
          <wp:docPr id="13" name="Picture 13" descr="ILET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LETS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97F" w:rsidRPr="00905718">
      <w:rPr>
        <w:rFonts w:ascii="Times New Roman" w:hAnsi="Times New Roman"/>
        <w:b w:val="0"/>
        <w:i w:val="0"/>
        <w:color w:val="1F4E79" w:themeColor="accent1" w:themeShade="80"/>
        <w:sz w:val="18"/>
        <w:szCs w:val="18"/>
      </w:rPr>
      <w:t>M</w:t>
    </w:r>
    <w:r w:rsidR="003A297F" w:rsidRPr="00905718">
      <w:rPr>
        <w:rFonts w:ascii="Arial Narrow" w:hAnsi="Arial Narrow"/>
        <w:b w:val="0"/>
        <w:i w:val="0"/>
        <w:color w:val="1F4E79" w:themeColor="accent1" w:themeShade="80"/>
        <w:sz w:val="18"/>
        <w:szCs w:val="18"/>
      </w:rPr>
      <w:t>obile Team In</w:t>
    </w:r>
    <w:r w:rsidR="00C125D9" w:rsidRPr="00905718">
      <w:rPr>
        <w:rFonts w:ascii="Arial Narrow" w:hAnsi="Arial Narrow"/>
        <w:b w:val="0"/>
        <w:i w:val="0"/>
        <w:color w:val="1F4E79" w:themeColor="accent1" w:themeShade="80"/>
        <w:sz w:val="18"/>
        <w:szCs w:val="18"/>
      </w:rPr>
      <w:t>-</w:t>
    </w:r>
    <w:r w:rsidR="003A297F" w:rsidRPr="00905718">
      <w:rPr>
        <w:rFonts w:ascii="Arial Narrow" w:hAnsi="Arial Narrow"/>
        <w:b w:val="0"/>
        <w:i w:val="0"/>
        <w:color w:val="1F4E79" w:themeColor="accent1" w:themeShade="80"/>
        <w:sz w:val="18"/>
        <w:szCs w:val="18"/>
      </w:rPr>
      <w:t>service Training Unit #1 (ASSIST) Program</w:t>
    </w:r>
  </w:p>
  <w:p w:rsidR="003A297F" w:rsidRPr="00905718" w:rsidRDefault="003A297F" w:rsidP="003A297F">
    <w:pPr>
      <w:pStyle w:val="Title"/>
      <w:rPr>
        <w:rFonts w:ascii="Arial Narrow" w:hAnsi="Arial Narrow"/>
        <w:b w:val="0"/>
        <w:i w:val="0"/>
        <w:color w:val="1F4E79" w:themeColor="accent1" w:themeShade="80"/>
        <w:sz w:val="18"/>
        <w:szCs w:val="18"/>
      </w:rPr>
    </w:pPr>
    <w:r w:rsidRPr="00905718">
      <w:rPr>
        <w:rFonts w:ascii="Arial Narrow" w:hAnsi="Arial Narrow"/>
        <w:b w:val="0"/>
        <w:i w:val="0"/>
        <w:color w:val="1F4E79" w:themeColor="accent1" w:themeShade="80"/>
        <w:sz w:val="18"/>
        <w:szCs w:val="18"/>
      </w:rPr>
      <w:t>Illinois Law Enforcement Training and Standards Board</w:t>
    </w:r>
  </w:p>
  <w:p w:rsidR="003A297F" w:rsidRPr="00905718" w:rsidRDefault="003A297F" w:rsidP="003A297F">
    <w:pPr>
      <w:pStyle w:val="Title"/>
      <w:rPr>
        <w:rFonts w:ascii="Arial Narrow" w:hAnsi="Arial Narrow"/>
        <w:i w:val="0"/>
        <w:color w:val="1F4E79" w:themeColor="accent1" w:themeShade="80"/>
        <w:sz w:val="18"/>
        <w:szCs w:val="18"/>
      </w:rPr>
    </w:pPr>
    <w:r w:rsidRPr="00905718">
      <w:rPr>
        <w:rFonts w:ascii="Arial Narrow" w:hAnsi="Arial Narrow"/>
        <w:b w:val="0"/>
        <w:i w:val="0"/>
        <w:color w:val="1F4E79" w:themeColor="accent1" w:themeShade="80"/>
        <w:sz w:val="18"/>
        <w:szCs w:val="18"/>
      </w:rPr>
      <w:t xml:space="preserve">SERVING THE COUNTIES OF CARROLL - JO DAVIESS - LEE - OGLE - STEPHENSON </w:t>
    </w:r>
    <w:r w:rsidR="00CE0A91" w:rsidRPr="00905718">
      <w:rPr>
        <w:rFonts w:ascii="Arial Narrow" w:hAnsi="Arial Narrow"/>
        <w:b w:val="0"/>
        <w:i w:val="0"/>
        <w:color w:val="1F4E79" w:themeColor="accent1" w:themeShade="80"/>
        <w:sz w:val="18"/>
        <w:szCs w:val="18"/>
      </w:rPr>
      <w:t>–</w:t>
    </w:r>
    <w:r w:rsidRPr="00905718">
      <w:rPr>
        <w:rFonts w:ascii="Arial Narrow" w:hAnsi="Arial Narrow"/>
        <w:b w:val="0"/>
        <w:i w:val="0"/>
        <w:color w:val="1F4E79" w:themeColor="accent1" w:themeShade="80"/>
        <w:sz w:val="18"/>
        <w:szCs w:val="18"/>
      </w:rPr>
      <w:t xml:space="preserve"> WHITESIDE</w:t>
    </w:r>
    <w:r w:rsidR="00CE0A91" w:rsidRPr="00905718">
      <w:rPr>
        <w:rFonts w:ascii="Arial Narrow" w:hAnsi="Arial Narrow"/>
        <w:b w:val="0"/>
        <w:i w:val="0"/>
        <w:color w:val="1F4E79" w:themeColor="accent1" w:themeShade="80"/>
        <w:sz w:val="18"/>
        <w:szCs w:val="18"/>
      </w:rPr>
      <w:t xml:space="preserve"> </w:t>
    </w:r>
  </w:p>
  <w:p w:rsidR="003A297F" w:rsidRDefault="003A2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5CC" w:rsidRDefault="00FE35CC" w:rsidP="006572F9">
      <w:r>
        <w:separator/>
      </w:r>
    </w:p>
  </w:footnote>
  <w:footnote w:type="continuationSeparator" w:id="0">
    <w:p w:rsidR="00FE35CC" w:rsidRDefault="00FE35CC" w:rsidP="0065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200" w:rsidRPr="004B697B" w:rsidRDefault="00E43E2D" w:rsidP="004B697B">
    <w:pPr>
      <w:pStyle w:val="Title"/>
      <w:ind w:left="-1170" w:right="-1170"/>
      <w:jc w:val="left"/>
      <w:rPr>
        <w:rFonts w:ascii="Monotype Corsiva" w:hAnsi="Monotype Corsiva"/>
        <w:sz w:val="48"/>
        <w:szCs w:val="48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-619125</wp:posOffset>
          </wp:positionH>
          <wp:positionV relativeFrom="margin">
            <wp:posOffset>-1186815</wp:posOffset>
          </wp:positionV>
          <wp:extent cx="1188720" cy="165735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creen Shot 05-02-17 at 11.57 AM 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65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7D2B">
      <w:rPr>
        <w:rFonts w:ascii="Monotype Corsiva" w:hAnsi="Monotype Corsiva"/>
        <w:sz w:val="44"/>
        <w:szCs w:val="44"/>
      </w:rPr>
      <w:t xml:space="preserve">   </w:t>
    </w:r>
    <w:r w:rsidR="004B697B">
      <w:rPr>
        <w:rFonts w:ascii="Monotype Corsiva" w:hAnsi="Monotype Corsiva"/>
        <w:sz w:val="44"/>
        <w:szCs w:val="44"/>
      </w:rPr>
      <w:tab/>
      <w:t xml:space="preserve">       </w:t>
    </w:r>
    <w:r w:rsidR="00336200" w:rsidRPr="004B697B">
      <w:rPr>
        <w:rFonts w:ascii="Monotype Corsiva" w:hAnsi="Monotype Corsiva"/>
        <w:color w:val="1F4E79" w:themeColor="accent1" w:themeShade="80"/>
        <w:sz w:val="48"/>
        <w:szCs w:val="48"/>
        <w14:reflection w14:blurRad="6350" w14:stA="55000" w14:stPos="0" w14:endA="300" w14:endPos="45500" w14:dist="0" w14:dir="5400000" w14:fadeDir="5400000" w14:sx="100000" w14:sy="-100000" w14:kx="0" w14:ky="0" w14:algn="bl"/>
      </w:rPr>
      <w:t>Northwest Illinois Criminal Justice Commission</w:t>
    </w:r>
  </w:p>
  <w:p w:rsidR="00C125D9" w:rsidRPr="00AB746D" w:rsidRDefault="00C125D9" w:rsidP="00A6173E">
    <w:pPr>
      <w:pStyle w:val="Title"/>
      <w:ind w:right="-1170"/>
      <w:rPr>
        <w:rFonts w:ascii="Baskerville Old Face" w:hAnsi="Baskerville Old Face" w:cstheme="minorHAnsi"/>
        <w:b w:val="0"/>
        <w:i w:val="0"/>
        <w:sz w:val="20"/>
      </w:rPr>
    </w:pPr>
    <w:r w:rsidRPr="00AB746D">
      <w:rPr>
        <w:rFonts w:ascii="Baskerville Old Face" w:hAnsi="Baskerville Old Face" w:cstheme="minorHAnsi"/>
        <w:b w:val="0"/>
        <w:i w:val="0"/>
        <w:sz w:val="20"/>
      </w:rPr>
      <w:t xml:space="preserve">Douglas </w:t>
    </w:r>
    <w:r w:rsidR="00D25549" w:rsidRPr="00AB746D">
      <w:rPr>
        <w:rFonts w:ascii="Baskerville Old Face" w:hAnsi="Baskerville Old Face" w:cstheme="minorHAnsi"/>
        <w:b w:val="0"/>
        <w:i w:val="0"/>
        <w:sz w:val="20"/>
      </w:rPr>
      <w:t xml:space="preserve">E. </w:t>
    </w:r>
    <w:r w:rsidRPr="00AB746D">
      <w:rPr>
        <w:rFonts w:ascii="Baskerville Old Face" w:hAnsi="Baskerville Old Face" w:cstheme="minorHAnsi"/>
        <w:b w:val="0"/>
        <w:i w:val="0"/>
        <w:sz w:val="20"/>
      </w:rPr>
      <w:t xml:space="preserve">Fargher, </w:t>
    </w:r>
    <w:r w:rsidR="00491536">
      <w:rPr>
        <w:rFonts w:ascii="Baskerville Old Face" w:hAnsi="Baskerville Old Face" w:cstheme="minorHAnsi"/>
        <w:b w:val="0"/>
        <w:i w:val="0"/>
        <w:sz w:val="20"/>
      </w:rPr>
      <w:t>Regional</w:t>
    </w:r>
    <w:r w:rsidRPr="00AB746D">
      <w:rPr>
        <w:rFonts w:ascii="Baskerville Old Face" w:hAnsi="Baskerville Old Face" w:cstheme="minorHAnsi"/>
        <w:b w:val="0"/>
        <w:i w:val="0"/>
        <w:sz w:val="20"/>
      </w:rPr>
      <w:t xml:space="preserve"> Director</w:t>
    </w:r>
  </w:p>
  <w:p w:rsidR="00DC7D2B" w:rsidRPr="00AB746D" w:rsidRDefault="00336200" w:rsidP="00A6173E">
    <w:pPr>
      <w:pStyle w:val="Title"/>
      <w:ind w:left="-1170" w:right="-1170"/>
      <w:rPr>
        <w:rFonts w:ascii="Baskerville Old Face" w:hAnsi="Baskerville Old Face" w:cstheme="minorHAnsi"/>
        <w:b w:val="0"/>
        <w:i w:val="0"/>
        <w:sz w:val="20"/>
      </w:rPr>
    </w:pPr>
    <w:r w:rsidRPr="00AB746D">
      <w:rPr>
        <w:rFonts w:ascii="Baskerville Old Face" w:hAnsi="Baskerville Old Face" w:cstheme="minorHAnsi"/>
        <w:b w:val="0"/>
        <w:i w:val="0"/>
        <w:sz w:val="20"/>
      </w:rPr>
      <w:t xml:space="preserve">355 West Everett </w:t>
    </w:r>
    <w:r w:rsidR="00DC7D2B" w:rsidRPr="00AB746D">
      <w:rPr>
        <w:rFonts w:ascii="Baskerville Old Face" w:hAnsi="Baskerville Old Face" w:cstheme="minorHAnsi"/>
        <w:b w:val="0"/>
        <w:i w:val="0"/>
        <w:sz w:val="20"/>
      </w:rPr>
      <w:t>Street</w:t>
    </w:r>
    <w:r w:rsidR="00C125D9" w:rsidRPr="00AB746D">
      <w:rPr>
        <w:rFonts w:ascii="Baskerville Old Face" w:hAnsi="Baskerville Old Face" w:cstheme="minorHAnsi"/>
        <w:b w:val="0"/>
        <w:i w:val="0"/>
        <w:sz w:val="20"/>
      </w:rPr>
      <w:t xml:space="preserve"> -</w:t>
    </w:r>
    <w:r w:rsidR="00DC7D2B" w:rsidRPr="00AB746D">
      <w:rPr>
        <w:rFonts w:ascii="Baskerville Old Face" w:hAnsi="Baskerville Old Face" w:cstheme="minorHAnsi"/>
        <w:b w:val="0"/>
        <w:i w:val="0"/>
        <w:sz w:val="20"/>
      </w:rPr>
      <w:t xml:space="preserve"> Dixon, IL  61021</w:t>
    </w:r>
  </w:p>
  <w:p w:rsidR="00336200" w:rsidRPr="00AB746D" w:rsidRDefault="00336200" w:rsidP="00A6173E">
    <w:pPr>
      <w:pStyle w:val="Title"/>
      <w:ind w:left="-1170" w:right="-1170"/>
      <w:rPr>
        <w:rFonts w:ascii="Baskerville Old Face" w:hAnsi="Baskerville Old Face" w:cstheme="minorHAnsi"/>
        <w:b w:val="0"/>
        <w:i w:val="0"/>
        <w:sz w:val="20"/>
      </w:rPr>
    </w:pPr>
    <w:r w:rsidRPr="00AB746D">
      <w:rPr>
        <w:rFonts w:ascii="Baskerville Old Face" w:hAnsi="Baskerville Old Face" w:cstheme="minorHAnsi"/>
        <w:b w:val="0"/>
        <w:i w:val="0"/>
        <w:sz w:val="20"/>
      </w:rPr>
      <w:t>Phone: 815-288-</w:t>
    </w:r>
    <w:r w:rsidR="00DC7D2B" w:rsidRPr="00AB746D">
      <w:rPr>
        <w:rFonts w:ascii="Baskerville Old Face" w:hAnsi="Baskerville Old Face" w:cstheme="minorHAnsi"/>
        <w:b w:val="0"/>
        <w:i w:val="0"/>
        <w:sz w:val="20"/>
      </w:rPr>
      <w:t>6695</w:t>
    </w:r>
    <w:r w:rsidR="001B65F3" w:rsidRPr="00AB746D">
      <w:rPr>
        <w:rFonts w:ascii="Baskerville Old Face" w:hAnsi="Baskerville Old Face" w:cstheme="minorHAnsi"/>
        <w:b w:val="0"/>
        <w:i w:val="0"/>
        <w:sz w:val="20"/>
      </w:rPr>
      <w:t xml:space="preserve">- </w:t>
    </w:r>
    <w:r w:rsidRPr="00AB746D">
      <w:rPr>
        <w:rFonts w:ascii="Baskerville Old Face" w:hAnsi="Baskerville Old Face" w:cstheme="minorHAnsi"/>
        <w:b w:val="0"/>
        <w:i w:val="0"/>
        <w:sz w:val="20"/>
      </w:rPr>
      <w:t>Fax: 815-288-6787</w:t>
    </w:r>
    <w:r w:rsidR="001B65F3" w:rsidRPr="00AB746D">
      <w:rPr>
        <w:rFonts w:ascii="Baskerville Old Face" w:hAnsi="Baskerville Old Face" w:cstheme="minorHAnsi"/>
        <w:b w:val="0"/>
        <w:i w:val="0"/>
        <w:sz w:val="20"/>
      </w:rPr>
      <w:t>–</w:t>
    </w:r>
    <w:r w:rsidR="00DC7D2B" w:rsidRPr="00AB746D">
      <w:rPr>
        <w:rFonts w:ascii="Baskerville Old Face" w:hAnsi="Baskerville Old Face" w:cstheme="minorHAnsi"/>
        <w:b w:val="0"/>
        <w:i w:val="0"/>
        <w:sz w:val="20"/>
      </w:rPr>
      <w:t xml:space="preserve"> </w:t>
    </w:r>
    <w:hyperlink r:id="rId2" w:history="1">
      <w:r w:rsidRPr="00AB746D">
        <w:rPr>
          <w:rStyle w:val="Hyperlink"/>
          <w:rFonts w:ascii="Baskerville Old Face" w:hAnsi="Baskerville Old Face" w:cstheme="minorHAnsi"/>
          <w:b w:val="0"/>
          <w:i w:val="0"/>
          <w:sz w:val="20"/>
        </w:rPr>
        <w:t>www.mtu1.com</w:t>
      </w:r>
    </w:hyperlink>
  </w:p>
  <w:p w:rsidR="00DC7D2B" w:rsidRDefault="00DC7D2B" w:rsidP="00A6173E">
    <w:pPr>
      <w:pStyle w:val="Title"/>
      <w:ind w:left="-1170" w:right="-1170"/>
      <w:rPr>
        <w:rFonts w:ascii="Times New Roman" w:hAnsi="Times New Roman"/>
        <w:b w:val="0"/>
        <w:i w:val="0"/>
        <w:sz w:val="24"/>
        <w:szCs w:val="24"/>
      </w:rPr>
    </w:pPr>
  </w:p>
  <w:p w:rsidR="00336200" w:rsidRPr="00AB746D" w:rsidRDefault="00C125D9" w:rsidP="00F36055">
    <w:pPr>
      <w:pStyle w:val="Header"/>
      <w:ind w:right="-1170"/>
      <w:rPr>
        <w:rFonts w:ascii="Baskerville Old Face" w:hAnsi="Baskerville Old Face"/>
      </w:rPr>
    </w:pPr>
    <w:r>
      <w:t xml:space="preserve"> </w:t>
    </w:r>
    <w:r w:rsidR="00F36055" w:rsidRPr="00AB746D">
      <w:rPr>
        <w:rFonts w:ascii="Baskerville Old Face" w:hAnsi="Baskerville Old Face"/>
      </w:rPr>
      <w:t>Mobile Team Unit #1 is f</w:t>
    </w:r>
    <w:r w:rsidR="00DC7D2B" w:rsidRPr="00AB746D">
      <w:rPr>
        <w:rFonts w:ascii="Baskerville Old Face" w:hAnsi="Baskerville Old Face"/>
      </w:rPr>
      <w:t xml:space="preserve">unded in </w:t>
    </w:r>
    <w:r w:rsidR="00905718" w:rsidRPr="00AB746D">
      <w:rPr>
        <w:rFonts w:ascii="Baskerville Old Face" w:hAnsi="Baskerville Old Face"/>
      </w:rPr>
      <w:t>p</w:t>
    </w:r>
    <w:r w:rsidR="00DC7D2B" w:rsidRPr="00AB746D">
      <w:rPr>
        <w:rFonts w:ascii="Baskerville Old Face" w:hAnsi="Baskerville Old Face"/>
      </w:rPr>
      <w:t>artnership with the Illinois Law Enforcement Training &amp; Standards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38E4"/>
    <w:multiLevelType w:val="hybridMultilevel"/>
    <w:tmpl w:val="8B62BEAE"/>
    <w:lvl w:ilvl="0" w:tplc="735AA44A">
      <w:start w:val="1"/>
      <w:numFmt w:val="decimal"/>
      <w:lvlText w:val="%1.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25" w:hanging="360"/>
      </w:pPr>
    </w:lvl>
    <w:lvl w:ilvl="2" w:tplc="0409001B" w:tentative="1">
      <w:start w:val="1"/>
      <w:numFmt w:val="lowerRoman"/>
      <w:lvlText w:val="%3."/>
      <w:lvlJc w:val="right"/>
      <w:pPr>
        <w:ind w:left="2645" w:hanging="180"/>
      </w:pPr>
    </w:lvl>
    <w:lvl w:ilvl="3" w:tplc="0409000F" w:tentative="1">
      <w:start w:val="1"/>
      <w:numFmt w:val="decimal"/>
      <w:lvlText w:val="%4."/>
      <w:lvlJc w:val="left"/>
      <w:pPr>
        <w:ind w:left="3365" w:hanging="360"/>
      </w:pPr>
    </w:lvl>
    <w:lvl w:ilvl="4" w:tplc="04090019" w:tentative="1">
      <w:start w:val="1"/>
      <w:numFmt w:val="lowerLetter"/>
      <w:lvlText w:val="%5."/>
      <w:lvlJc w:val="left"/>
      <w:pPr>
        <w:ind w:left="4085" w:hanging="360"/>
      </w:pPr>
    </w:lvl>
    <w:lvl w:ilvl="5" w:tplc="0409001B" w:tentative="1">
      <w:start w:val="1"/>
      <w:numFmt w:val="lowerRoman"/>
      <w:lvlText w:val="%6."/>
      <w:lvlJc w:val="right"/>
      <w:pPr>
        <w:ind w:left="4805" w:hanging="180"/>
      </w:pPr>
    </w:lvl>
    <w:lvl w:ilvl="6" w:tplc="0409000F" w:tentative="1">
      <w:start w:val="1"/>
      <w:numFmt w:val="decimal"/>
      <w:lvlText w:val="%7."/>
      <w:lvlJc w:val="left"/>
      <w:pPr>
        <w:ind w:left="5525" w:hanging="360"/>
      </w:pPr>
    </w:lvl>
    <w:lvl w:ilvl="7" w:tplc="04090019" w:tentative="1">
      <w:start w:val="1"/>
      <w:numFmt w:val="lowerLetter"/>
      <w:lvlText w:val="%8."/>
      <w:lvlJc w:val="left"/>
      <w:pPr>
        <w:ind w:left="6245" w:hanging="360"/>
      </w:pPr>
    </w:lvl>
    <w:lvl w:ilvl="8" w:tplc="040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" w15:restartNumberingAfterBreak="0">
    <w:nsid w:val="12A1642D"/>
    <w:multiLevelType w:val="hybridMultilevel"/>
    <w:tmpl w:val="AE2C6E06"/>
    <w:lvl w:ilvl="0" w:tplc="735AA44A">
      <w:start w:val="1"/>
      <w:numFmt w:val="decimal"/>
      <w:lvlText w:val="%1."/>
      <w:lvlJc w:val="left"/>
      <w:pPr>
        <w:ind w:left="1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41D950DD"/>
    <w:multiLevelType w:val="hybridMultilevel"/>
    <w:tmpl w:val="D42AFC24"/>
    <w:lvl w:ilvl="0" w:tplc="735AA44A">
      <w:start w:val="1"/>
      <w:numFmt w:val="decimal"/>
      <w:lvlText w:val="%1.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25" w:hanging="360"/>
      </w:pPr>
    </w:lvl>
    <w:lvl w:ilvl="2" w:tplc="0409001B" w:tentative="1">
      <w:start w:val="1"/>
      <w:numFmt w:val="lowerRoman"/>
      <w:lvlText w:val="%3."/>
      <w:lvlJc w:val="right"/>
      <w:pPr>
        <w:ind w:left="2645" w:hanging="180"/>
      </w:pPr>
    </w:lvl>
    <w:lvl w:ilvl="3" w:tplc="0409000F" w:tentative="1">
      <w:start w:val="1"/>
      <w:numFmt w:val="decimal"/>
      <w:lvlText w:val="%4."/>
      <w:lvlJc w:val="left"/>
      <w:pPr>
        <w:ind w:left="3365" w:hanging="360"/>
      </w:pPr>
    </w:lvl>
    <w:lvl w:ilvl="4" w:tplc="04090019" w:tentative="1">
      <w:start w:val="1"/>
      <w:numFmt w:val="lowerLetter"/>
      <w:lvlText w:val="%5."/>
      <w:lvlJc w:val="left"/>
      <w:pPr>
        <w:ind w:left="4085" w:hanging="360"/>
      </w:pPr>
    </w:lvl>
    <w:lvl w:ilvl="5" w:tplc="0409001B" w:tentative="1">
      <w:start w:val="1"/>
      <w:numFmt w:val="lowerRoman"/>
      <w:lvlText w:val="%6."/>
      <w:lvlJc w:val="right"/>
      <w:pPr>
        <w:ind w:left="4805" w:hanging="180"/>
      </w:pPr>
    </w:lvl>
    <w:lvl w:ilvl="6" w:tplc="0409000F" w:tentative="1">
      <w:start w:val="1"/>
      <w:numFmt w:val="decimal"/>
      <w:lvlText w:val="%7."/>
      <w:lvlJc w:val="left"/>
      <w:pPr>
        <w:ind w:left="5525" w:hanging="360"/>
      </w:pPr>
    </w:lvl>
    <w:lvl w:ilvl="7" w:tplc="04090019" w:tentative="1">
      <w:start w:val="1"/>
      <w:numFmt w:val="lowerLetter"/>
      <w:lvlText w:val="%8."/>
      <w:lvlJc w:val="left"/>
      <w:pPr>
        <w:ind w:left="6245" w:hanging="360"/>
      </w:pPr>
    </w:lvl>
    <w:lvl w:ilvl="8" w:tplc="040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3" w15:restartNumberingAfterBreak="0">
    <w:nsid w:val="4CD67D1D"/>
    <w:multiLevelType w:val="hybridMultilevel"/>
    <w:tmpl w:val="1FD4905E"/>
    <w:lvl w:ilvl="0" w:tplc="735AA44A">
      <w:start w:val="1"/>
      <w:numFmt w:val="decimal"/>
      <w:lvlText w:val="%1.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25" w:hanging="360"/>
      </w:pPr>
    </w:lvl>
    <w:lvl w:ilvl="2" w:tplc="0409001B" w:tentative="1">
      <w:start w:val="1"/>
      <w:numFmt w:val="lowerRoman"/>
      <w:lvlText w:val="%3."/>
      <w:lvlJc w:val="right"/>
      <w:pPr>
        <w:ind w:left="2645" w:hanging="180"/>
      </w:pPr>
    </w:lvl>
    <w:lvl w:ilvl="3" w:tplc="0409000F" w:tentative="1">
      <w:start w:val="1"/>
      <w:numFmt w:val="decimal"/>
      <w:lvlText w:val="%4."/>
      <w:lvlJc w:val="left"/>
      <w:pPr>
        <w:ind w:left="3365" w:hanging="360"/>
      </w:pPr>
    </w:lvl>
    <w:lvl w:ilvl="4" w:tplc="04090019" w:tentative="1">
      <w:start w:val="1"/>
      <w:numFmt w:val="lowerLetter"/>
      <w:lvlText w:val="%5."/>
      <w:lvlJc w:val="left"/>
      <w:pPr>
        <w:ind w:left="4085" w:hanging="360"/>
      </w:pPr>
    </w:lvl>
    <w:lvl w:ilvl="5" w:tplc="0409001B" w:tentative="1">
      <w:start w:val="1"/>
      <w:numFmt w:val="lowerRoman"/>
      <w:lvlText w:val="%6."/>
      <w:lvlJc w:val="right"/>
      <w:pPr>
        <w:ind w:left="4805" w:hanging="180"/>
      </w:pPr>
    </w:lvl>
    <w:lvl w:ilvl="6" w:tplc="0409000F" w:tentative="1">
      <w:start w:val="1"/>
      <w:numFmt w:val="decimal"/>
      <w:lvlText w:val="%7."/>
      <w:lvlJc w:val="left"/>
      <w:pPr>
        <w:ind w:left="5525" w:hanging="360"/>
      </w:pPr>
    </w:lvl>
    <w:lvl w:ilvl="7" w:tplc="04090019" w:tentative="1">
      <w:start w:val="1"/>
      <w:numFmt w:val="lowerLetter"/>
      <w:lvlText w:val="%8."/>
      <w:lvlJc w:val="left"/>
      <w:pPr>
        <w:ind w:left="6245" w:hanging="360"/>
      </w:pPr>
    </w:lvl>
    <w:lvl w:ilvl="8" w:tplc="040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4" w15:restartNumberingAfterBreak="0">
    <w:nsid w:val="5C57427E"/>
    <w:multiLevelType w:val="hybridMultilevel"/>
    <w:tmpl w:val="43544528"/>
    <w:lvl w:ilvl="0" w:tplc="735AA44A">
      <w:start w:val="1"/>
      <w:numFmt w:val="decimal"/>
      <w:lvlText w:val="%1.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25" w:hanging="360"/>
      </w:pPr>
    </w:lvl>
    <w:lvl w:ilvl="2" w:tplc="0409001B" w:tentative="1">
      <w:start w:val="1"/>
      <w:numFmt w:val="lowerRoman"/>
      <w:lvlText w:val="%3."/>
      <w:lvlJc w:val="right"/>
      <w:pPr>
        <w:ind w:left="2645" w:hanging="180"/>
      </w:pPr>
    </w:lvl>
    <w:lvl w:ilvl="3" w:tplc="0409000F" w:tentative="1">
      <w:start w:val="1"/>
      <w:numFmt w:val="decimal"/>
      <w:lvlText w:val="%4."/>
      <w:lvlJc w:val="left"/>
      <w:pPr>
        <w:ind w:left="3365" w:hanging="360"/>
      </w:pPr>
    </w:lvl>
    <w:lvl w:ilvl="4" w:tplc="04090019" w:tentative="1">
      <w:start w:val="1"/>
      <w:numFmt w:val="lowerLetter"/>
      <w:lvlText w:val="%5."/>
      <w:lvlJc w:val="left"/>
      <w:pPr>
        <w:ind w:left="4085" w:hanging="360"/>
      </w:pPr>
    </w:lvl>
    <w:lvl w:ilvl="5" w:tplc="0409001B" w:tentative="1">
      <w:start w:val="1"/>
      <w:numFmt w:val="lowerRoman"/>
      <w:lvlText w:val="%6."/>
      <w:lvlJc w:val="right"/>
      <w:pPr>
        <w:ind w:left="4805" w:hanging="180"/>
      </w:pPr>
    </w:lvl>
    <w:lvl w:ilvl="6" w:tplc="0409000F" w:tentative="1">
      <w:start w:val="1"/>
      <w:numFmt w:val="decimal"/>
      <w:lvlText w:val="%7."/>
      <w:lvlJc w:val="left"/>
      <w:pPr>
        <w:ind w:left="5525" w:hanging="360"/>
      </w:pPr>
    </w:lvl>
    <w:lvl w:ilvl="7" w:tplc="04090019" w:tentative="1">
      <w:start w:val="1"/>
      <w:numFmt w:val="lowerLetter"/>
      <w:lvlText w:val="%8."/>
      <w:lvlJc w:val="left"/>
      <w:pPr>
        <w:ind w:left="6245" w:hanging="360"/>
      </w:pPr>
    </w:lvl>
    <w:lvl w:ilvl="8" w:tplc="040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5" w15:restartNumberingAfterBreak="0">
    <w:nsid w:val="60BC502E"/>
    <w:multiLevelType w:val="hybridMultilevel"/>
    <w:tmpl w:val="614C2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37E78"/>
    <w:multiLevelType w:val="hybridMultilevel"/>
    <w:tmpl w:val="236C3006"/>
    <w:lvl w:ilvl="0" w:tplc="735AA44A">
      <w:start w:val="1"/>
      <w:numFmt w:val="decimal"/>
      <w:lvlText w:val="%1.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25" w:hanging="360"/>
      </w:pPr>
    </w:lvl>
    <w:lvl w:ilvl="2" w:tplc="0409001B" w:tentative="1">
      <w:start w:val="1"/>
      <w:numFmt w:val="lowerRoman"/>
      <w:lvlText w:val="%3."/>
      <w:lvlJc w:val="right"/>
      <w:pPr>
        <w:ind w:left="2645" w:hanging="180"/>
      </w:pPr>
    </w:lvl>
    <w:lvl w:ilvl="3" w:tplc="0409000F" w:tentative="1">
      <w:start w:val="1"/>
      <w:numFmt w:val="decimal"/>
      <w:lvlText w:val="%4."/>
      <w:lvlJc w:val="left"/>
      <w:pPr>
        <w:ind w:left="3365" w:hanging="360"/>
      </w:pPr>
    </w:lvl>
    <w:lvl w:ilvl="4" w:tplc="04090019" w:tentative="1">
      <w:start w:val="1"/>
      <w:numFmt w:val="lowerLetter"/>
      <w:lvlText w:val="%5."/>
      <w:lvlJc w:val="left"/>
      <w:pPr>
        <w:ind w:left="4085" w:hanging="360"/>
      </w:pPr>
    </w:lvl>
    <w:lvl w:ilvl="5" w:tplc="0409001B" w:tentative="1">
      <w:start w:val="1"/>
      <w:numFmt w:val="lowerRoman"/>
      <w:lvlText w:val="%6."/>
      <w:lvlJc w:val="right"/>
      <w:pPr>
        <w:ind w:left="4805" w:hanging="180"/>
      </w:pPr>
    </w:lvl>
    <w:lvl w:ilvl="6" w:tplc="0409000F" w:tentative="1">
      <w:start w:val="1"/>
      <w:numFmt w:val="decimal"/>
      <w:lvlText w:val="%7."/>
      <w:lvlJc w:val="left"/>
      <w:pPr>
        <w:ind w:left="5525" w:hanging="360"/>
      </w:pPr>
    </w:lvl>
    <w:lvl w:ilvl="7" w:tplc="04090019" w:tentative="1">
      <w:start w:val="1"/>
      <w:numFmt w:val="lowerLetter"/>
      <w:lvlText w:val="%8."/>
      <w:lvlJc w:val="left"/>
      <w:pPr>
        <w:ind w:left="6245" w:hanging="360"/>
      </w:pPr>
    </w:lvl>
    <w:lvl w:ilvl="8" w:tplc="040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7" w15:restartNumberingAfterBreak="0">
    <w:nsid w:val="71121F7A"/>
    <w:multiLevelType w:val="hybridMultilevel"/>
    <w:tmpl w:val="65CA5C38"/>
    <w:lvl w:ilvl="0" w:tplc="735AA44A">
      <w:start w:val="1"/>
      <w:numFmt w:val="decimal"/>
      <w:lvlText w:val="%1.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25" w:hanging="360"/>
      </w:pPr>
    </w:lvl>
    <w:lvl w:ilvl="2" w:tplc="0409001B" w:tentative="1">
      <w:start w:val="1"/>
      <w:numFmt w:val="lowerRoman"/>
      <w:lvlText w:val="%3."/>
      <w:lvlJc w:val="right"/>
      <w:pPr>
        <w:ind w:left="2645" w:hanging="180"/>
      </w:pPr>
    </w:lvl>
    <w:lvl w:ilvl="3" w:tplc="0409000F" w:tentative="1">
      <w:start w:val="1"/>
      <w:numFmt w:val="decimal"/>
      <w:lvlText w:val="%4."/>
      <w:lvlJc w:val="left"/>
      <w:pPr>
        <w:ind w:left="3365" w:hanging="360"/>
      </w:pPr>
    </w:lvl>
    <w:lvl w:ilvl="4" w:tplc="04090019" w:tentative="1">
      <w:start w:val="1"/>
      <w:numFmt w:val="lowerLetter"/>
      <w:lvlText w:val="%5."/>
      <w:lvlJc w:val="left"/>
      <w:pPr>
        <w:ind w:left="4085" w:hanging="360"/>
      </w:pPr>
    </w:lvl>
    <w:lvl w:ilvl="5" w:tplc="0409001B" w:tentative="1">
      <w:start w:val="1"/>
      <w:numFmt w:val="lowerRoman"/>
      <w:lvlText w:val="%6."/>
      <w:lvlJc w:val="right"/>
      <w:pPr>
        <w:ind w:left="4805" w:hanging="180"/>
      </w:pPr>
    </w:lvl>
    <w:lvl w:ilvl="6" w:tplc="0409000F" w:tentative="1">
      <w:start w:val="1"/>
      <w:numFmt w:val="decimal"/>
      <w:lvlText w:val="%7."/>
      <w:lvlJc w:val="left"/>
      <w:pPr>
        <w:ind w:left="5525" w:hanging="360"/>
      </w:pPr>
    </w:lvl>
    <w:lvl w:ilvl="7" w:tplc="04090019" w:tentative="1">
      <w:start w:val="1"/>
      <w:numFmt w:val="lowerLetter"/>
      <w:lvlText w:val="%8."/>
      <w:lvlJc w:val="left"/>
      <w:pPr>
        <w:ind w:left="6245" w:hanging="360"/>
      </w:pPr>
    </w:lvl>
    <w:lvl w:ilvl="8" w:tplc="0409001B" w:tentative="1">
      <w:start w:val="1"/>
      <w:numFmt w:val="lowerRoman"/>
      <w:lvlText w:val="%9."/>
      <w:lvlJc w:val="right"/>
      <w:pPr>
        <w:ind w:left="696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23"/>
    <w:rsid w:val="00002B54"/>
    <w:rsid w:val="000050AE"/>
    <w:rsid w:val="00007EDD"/>
    <w:rsid w:val="00021003"/>
    <w:rsid w:val="0002408C"/>
    <w:rsid w:val="0002481B"/>
    <w:rsid w:val="000376E8"/>
    <w:rsid w:val="00061642"/>
    <w:rsid w:val="00094DA4"/>
    <w:rsid w:val="000A1ED7"/>
    <w:rsid w:val="000A7DAA"/>
    <w:rsid w:val="000B094B"/>
    <w:rsid w:val="000B3C14"/>
    <w:rsid w:val="000B443C"/>
    <w:rsid w:val="000D10A5"/>
    <w:rsid w:val="000D22F5"/>
    <w:rsid w:val="000E00E7"/>
    <w:rsid w:val="000F3E2C"/>
    <w:rsid w:val="00105EE0"/>
    <w:rsid w:val="00116493"/>
    <w:rsid w:val="001262BF"/>
    <w:rsid w:val="001573B1"/>
    <w:rsid w:val="00174745"/>
    <w:rsid w:val="00176765"/>
    <w:rsid w:val="00194F90"/>
    <w:rsid w:val="001A4D34"/>
    <w:rsid w:val="001B04E6"/>
    <w:rsid w:val="001B65F3"/>
    <w:rsid w:val="001D05F2"/>
    <w:rsid w:val="001D5795"/>
    <w:rsid w:val="001D6CFB"/>
    <w:rsid w:val="001E1482"/>
    <w:rsid w:val="001F0D92"/>
    <w:rsid w:val="001F5A32"/>
    <w:rsid w:val="0020154F"/>
    <w:rsid w:val="00212C52"/>
    <w:rsid w:val="00222827"/>
    <w:rsid w:val="002304AA"/>
    <w:rsid w:val="00230E2E"/>
    <w:rsid w:val="002321F7"/>
    <w:rsid w:val="002346AE"/>
    <w:rsid w:val="00246A64"/>
    <w:rsid w:val="00250B84"/>
    <w:rsid w:val="00254E78"/>
    <w:rsid w:val="00255597"/>
    <w:rsid w:val="002616EC"/>
    <w:rsid w:val="00277213"/>
    <w:rsid w:val="002927C6"/>
    <w:rsid w:val="002956BA"/>
    <w:rsid w:val="002A095E"/>
    <w:rsid w:val="002B489F"/>
    <w:rsid w:val="002D0F08"/>
    <w:rsid w:val="002D3EBB"/>
    <w:rsid w:val="002D4CF9"/>
    <w:rsid w:val="002D65F2"/>
    <w:rsid w:val="002D79D0"/>
    <w:rsid w:val="002E120D"/>
    <w:rsid w:val="003159CF"/>
    <w:rsid w:val="00330092"/>
    <w:rsid w:val="003348B6"/>
    <w:rsid w:val="00334B1F"/>
    <w:rsid w:val="00336200"/>
    <w:rsid w:val="00336431"/>
    <w:rsid w:val="0033668D"/>
    <w:rsid w:val="00361638"/>
    <w:rsid w:val="003729D0"/>
    <w:rsid w:val="003A297F"/>
    <w:rsid w:val="003E41D4"/>
    <w:rsid w:val="0041181E"/>
    <w:rsid w:val="00413677"/>
    <w:rsid w:val="004238CD"/>
    <w:rsid w:val="00432B03"/>
    <w:rsid w:val="00434F6F"/>
    <w:rsid w:val="00442296"/>
    <w:rsid w:val="00450E3F"/>
    <w:rsid w:val="0047005F"/>
    <w:rsid w:val="00487C00"/>
    <w:rsid w:val="00491536"/>
    <w:rsid w:val="00494F71"/>
    <w:rsid w:val="004B697B"/>
    <w:rsid w:val="004E3AB6"/>
    <w:rsid w:val="004E5C26"/>
    <w:rsid w:val="004E6443"/>
    <w:rsid w:val="005103C7"/>
    <w:rsid w:val="00515AD8"/>
    <w:rsid w:val="00527202"/>
    <w:rsid w:val="0054353D"/>
    <w:rsid w:val="00550FB7"/>
    <w:rsid w:val="00567A31"/>
    <w:rsid w:val="00586677"/>
    <w:rsid w:val="00595CE7"/>
    <w:rsid w:val="005B79DA"/>
    <w:rsid w:val="005E7C6A"/>
    <w:rsid w:val="005F0A16"/>
    <w:rsid w:val="005F26BA"/>
    <w:rsid w:val="00606F74"/>
    <w:rsid w:val="00607701"/>
    <w:rsid w:val="00617EC2"/>
    <w:rsid w:val="006554CD"/>
    <w:rsid w:val="006572F9"/>
    <w:rsid w:val="006608C5"/>
    <w:rsid w:val="00663381"/>
    <w:rsid w:val="00665376"/>
    <w:rsid w:val="00674A79"/>
    <w:rsid w:val="0068440A"/>
    <w:rsid w:val="00691A07"/>
    <w:rsid w:val="00696C9F"/>
    <w:rsid w:val="00696DED"/>
    <w:rsid w:val="006C7F07"/>
    <w:rsid w:val="006C7F16"/>
    <w:rsid w:val="006E240C"/>
    <w:rsid w:val="006E58BC"/>
    <w:rsid w:val="006F03D2"/>
    <w:rsid w:val="006F08A7"/>
    <w:rsid w:val="006F163F"/>
    <w:rsid w:val="007027C0"/>
    <w:rsid w:val="007063BB"/>
    <w:rsid w:val="00707C36"/>
    <w:rsid w:val="00726F86"/>
    <w:rsid w:val="00732B69"/>
    <w:rsid w:val="007346DD"/>
    <w:rsid w:val="00735CC2"/>
    <w:rsid w:val="0073709D"/>
    <w:rsid w:val="00752A95"/>
    <w:rsid w:val="00753937"/>
    <w:rsid w:val="007718AD"/>
    <w:rsid w:val="00775916"/>
    <w:rsid w:val="0078126C"/>
    <w:rsid w:val="00790F45"/>
    <w:rsid w:val="007A2CA0"/>
    <w:rsid w:val="007B1D87"/>
    <w:rsid w:val="007C19CE"/>
    <w:rsid w:val="007E0F06"/>
    <w:rsid w:val="007F020E"/>
    <w:rsid w:val="00812700"/>
    <w:rsid w:val="008144D4"/>
    <w:rsid w:val="00843C00"/>
    <w:rsid w:val="00851BEE"/>
    <w:rsid w:val="00852B92"/>
    <w:rsid w:val="00855BE4"/>
    <w:rsid w:val="00884D4B"/>
    <w:rsid w:val="00890CFE"/>
    <w:rsid w:val="008A1BFA"/>
    <w:rsid w:val="008A4C04"/>
    <w:rsid w:val="008C07F7"/>
    <w:rsid w:val="008C4C30"/>
    <w:rsid w:val="008D18BA"/>
    <w:rsid w:val="00905718"/>
    <w:rsid w:val="0091418C"/>
    <w:rsid w:val="00916472"/>
    <w:rsid w:val="00955B49"/>
    <w:rsid w:val="00970F5C"/>
    <w:rsid w:val="00972847"/>
    <w:rsid w:val="009A0615"/>
    <w:rsid w:val="009B5D6E"/>
    <w:rsid w:val="009D1E8D"/>
    <w:rsid w:val="009D444E"/>
    <w:rsid w:val="009E10F4"/>
    <w:rsid w:val="009E76E2"/>
    <w:rsid w:val="009E7A6C"/>
    <w:rsid w:val="009F4704"/>
    <w:rsid w:val="00A00FCF"/>
    <w:rsid w:val="00A034CC"/>
    <w:rsid w:val="00A048B8"/>
    <w:rsid w:val="00A6173E"/>
    <w:rsid w:val="00A63F58"/>
    <w:rsid w:val="00AA4B8A"/>
    <w:rsid w:val="00AB746D"/>
    <w:rsid w:val="00AC3B5B"/>
    <w:rsid w:val="00AC7C7B"/>
    <w:rsid w:val="00AD7969"/>
    <w:rsid w:val="00AF627E"/>
    <w:rsid w:val="00B40CDA"/>
    <w:rsid w:val="00B50DD5"/>
    <w:rsid w:val="00B5563F"/>
    <w:rsid w:val="00B63F5C"/>
    <w:rsid w:val="00B84770"/>
    <w:rsid w:val="00BA6170"/>
    <w:rsid w:val="00BA65C2"/>
    <w:rsid w:val="00BB1EBA"/>
    <w:rsid w:val="00BB7DA9"/>
    <w:rsid w:val="00BE0C00"/>
    <w:rsid w:val="00BE0C65"/>
    <w:rsid w:val="00BE3F20"/>
    <w:rsid w:val="00BF2F93"/>
    <w:rsid w:val="00C06C5F"/>
    <w:rsid w:val="00C125D9"/>
    <w:rsid w:val="00C13605"/>
    <w:rsid w:val="00C14368"/>
    <w:rsid w:val="00C336D4"/>
    <w:rsid w:val="00C3540F"/>
    <w:rsid w:val="00C37623"/>
    <w:rsid w:val="00C46F62"/>
    <w:rsid w:val="00C56A4D"/>
    <w:rsid w:val="00C60A41"/>
    <w:rsid w:val="00C64AEA"/>
    <w:rsid w:val="00C67FF3"/>
    <w:rsid w:val="00C82515"/>
    <w:rsid w:val="00C853AF"/>
    <w:rsid w:val="00C85EDB"/>
    <w:rsid w:val="00C9664F"/>
    <w:rsid w:val="00CA0C27"/>
    <w:rsid w:val="00CB04C5"/>
    <w:rsid w:val="00CB05A3"/>
    <w:rsid w:val="00CB7E98"/>
    <w:rsid w:val="00CD411D"/>
    <w:rsid w:val="00CD4A38"/>
    <w:rsid w:val="00CE0A91"/>
    <w:rsid w:val="00D01956"/>
    <w:rsid w:val="00D0220F"/>
    <w:rsid w:val="00D173E8"/>
    <w:rsid w:val="00D25549"/>
    <w:rsid w:val="00D61E3D"/>
    <w:rsid w:val="00D63731"/>
    <w:rsid w:val="00D735C2"/>
    <w:rsid w:val="00D93C5C"/>
    <w:rsid w:val="00D9756F"/>
    <w:rsid w:val="00DC7D2B"/>
    <w:rsid w:val="00E104C4"/>
    <w:rsid w:val="00E20AAD"/>
    <w:rsid w:val="00E244E3"/>
    <w:rsid w:val="00E43E2D"/>
    <w:rsid w:val="00E452C7"/>
    <w:rsid w:val="00E51DF7"/>
    <w:rsid w:val="00E72F37"/>
    <w:rsid w:val="00E7554B"/>
    <w:rsid w:val="00E8591D"/>
    <w:rsid w:val="00E913C4"/>
    <w:rsid w:val="00E97137"/>
    <w:rsid w:val="00EA5C62"/>
    <w:rsid w:val="00EB1D3D"/>
    <w:rsid w:val="00EE4571"/>
    <w:rsid w:val="00EE7E84"/>
    <w:rsid w:val="00F06BD0"/>
    <w:rsid w:val="00F076A0"/>
    <w:rsid w:val="00F1024E"/>
    <w:rsid w:val="00F16EB6"/>
    <w:rsid w:val="00F23F49"/>
    <w:rsid w:val="00F26E0D"/>
    <w:rsid w:val="00F36055"/>
    <w:rsid w:val="00F37A1A"/>
    <w:rsid w:val="00F57891"/>
    <w:rsid w:val="00F579F5"/>
    <w:rsid w:val="00F70462"/>
    <w:rsid w:val="00F70CE5"/>
    <w:rsid w:val="00F71F19"/>
    <w:rsid w:val="00F73945"/>
    <w:rsid w:val="00F80032"/>
    <w:rsid w:val="00F96B7D"/>
    <w:rsid w:val="00FA0645"/>
    <w:rsid w:val="00FB5FF6"/>
    <w:rsid w:val="00FD7C16"/>
    <w:rsid w:val="00FE2E98"/>
    <w:rsid w:val="00FE35CC"/>
    <w:rsid w:val="00F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7C27DE9"/>
  <w15:chartTrackingRefBased/>
  <w15:docId w15:val="{0F73BC74-ED3D-464B-8533-63F36532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Bdr>
      <w:shd w:val="pct12" w:color="auto" w:fill="FFFFFF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pBdr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Bdr>
      <w:shd w:val="pct12" w:color="auto" w:fill="FFFFFF"/>
      <w:jc w:val="center"/>
      <w:outlineLvl w:val="4"/>
    </w:pPr>
    <w:rPr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ShelleyVolante BT" w:hAnsi="ShelleyVolante BT"/>
      <w:b/>
      <w:i/>
      <w:sz w:val="40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rsid w:val="000050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4B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2F9"/>
  </w:style>
  <w:style w:type="paragraph" w:styleId="Footer">
    <w:name w:val="footer"/>
    <w:basedOn w:val="Normal"/>
    <w:link w:val="FooterChar"/>
    <w:uiPriority w:val="99"/>
    <w:unhideWhenUsed/>
    <w:rsid w:val="00657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2F9"/>
  </w:style>
  <w:style w:type="character" w:customStyle="1" w:styleId="TitleChar">
    <w:name w:val="Title Char"/>
    <w:link w:val="Title"/>
    <w:rsid w:val="006554CD"/>
    <w:rPr>
      <w:rFonts w:ascii="ShelleyVolante BT" w:hAnsi="ShelleyVolante BT"/>
      <w:b/>
      <w:i/>
      <w:sz w:val="40"/>
    </w:rPr>
  </w:style>
  <w:style w:type="character" w:customStyle="1" w:styleId="Heading2Char">
    <w:name w:val="Heading 2 Char"/>
    <w:link w:val="Heading2"/>
    <w:rsid w:val="00361638"/>
    <w:rPr>
      <w:b/>
      <w:sz w:val="24"/>
    </w:rPr>
  </w:style>
  <w:style w:type="paragraph" w:styleId="ListParagraph">
    <w:name w:val="List Paragraph"/>
    <w:basedOn w:val="Normal"/>
    <w:uiPriority w:val="34"/>
    <w:qFormat/>
    <w:rsid w:val="007B1D87"/>
    <w:pPr>
      <w:spacing w:after="200"/>
      <w:ind w:left="720"/>
      <w:contextualSpacing/>
    </w:pPr>
    <w:rPr>
      <w:rFonts w:ascii="Lucida Grande" w:eastAsia="ヒラギノ角ゴ Pro W3" w:hAnsi="Lucida Grande"/>
      <w:color w:val="000000"/>
      <w:sz w:val="22"/>
      <w:szCs w:val="24"/>
    </w:rPr>
  </w:style>
  <w:style w:type="paragraph" w:customStyle="1" w:styleId="Default">
    <w:name w:val="Default"/>
    <w:rsid w:val="007346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7C36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DefaultParagraphFont"/>
    <w:rsid w:val="00E244E3"/>
  </w:style>
  <w:style w:type="character" w:styleId="Mention">
    <w:name w:val="Mention"/>
    <w:basedOn w:val="DefaultParagraphFont"/>
    <w:uiPriority w:val="99"/>
    <w:semiHidden/>
    <w:unhideWhenUsed/>
    <w:rsid w:val="00E43E2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tu1.com/page/5820/registration---how-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tu1.com/page/15/training-calenda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u1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713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Illinois Criminal Justice Commission</vt:lpstr>
    </vt:vector>
  </TitlesOfParts>
  <Company>...</Company>
  <LinksUpToDate>false</LinksUpToDate>
  <CharactersWithSpaces>4837</CharactersWithSpaces>
  <SharedDoc>false</SharedDoc>
  <HLinks>
    <vt:vector size="12" baseType="variant"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http://www.mtu1.com/registration-form/</vt:lpwstr>
      </vt:variant>
      <vt:variant>
        <vt:lpwstr/>
      </vt:variant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http://www.mtu1.com/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Illinois Criminal Justice Commission</dc:title>
  <dc:subject/>
  <dc:creator>...</dc:creator>
  <cp:keywords/>
  <cp:lastModifiedBy>Douglas Fargher</cp:lastModifiedBy>
  <cp:revision>3</cp:revision>
  <cp:lastPrinted>2018-02-26T21:33:00Z</cp:lastPrinted>
  <dcterms:created xsi:type="dcterms:W3CDTF">2018-02-26T21:33:00Z</dcterms:created>
  <dcterms:modified xsi:type="dcterms:W3CDTF">2018-02-26T21:42:00Z</dcterms:modified>
</cp:coreProperties>
</file>