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1148" w14:textId="5D606C94" w:rsidR="00F1024E" w:rsidRDefault="00EA5C62" w:rsidP="00F1024E">
      <w:pPr>
        <w:pStyle w:val="Title"/>
        <w:shd w:val="clear" w:color="auto" w:fill="FFFFFF"/>
        <w:rPr>
          <w:rFonts w:asciiTheme="minorHAnsi" w:hAnsiTheme="minorHAnsi" w:cstheme="minorHAnsi"/>
          <w:color w:val="1F4E79" w:themeColor="accent1" w:themeShade="80"/>
          <w:sz w:val="44"/>
          <w:szCs w:val="44"/>
        </w:rPr>
      </w:pPr>
      <w:r w:rsidRPr="006B4AF0">
        <w:rPr>
          <w:noProof/>
        </w:rPr>
        <w:drawing>
          <wp:anchor distT="0" distB="0" distL="114300" distR="114300" simplePos="0" relativeHeight="251664384" behindDoc="0" locked="0" layoutInCell="1" allowOverlap="1" wp14:anchorId="42E54FFF" wp14:editId="723AB2FD">
            <wp:simplePos x="0" y="0"/>
            <wp:positionH relativeFrom="margin">
              <wp:posOffset>311150</wp:posOffset>
            </wp:positionH>
            <wp:positionV relativeFrom="margin">
              <wp:posOffset>3810</wp:posOffset>
            </wp:positionV>
            <wp:extent cx="5715000" cy="133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6CB5"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2</w:t>
      </w:r>
      <w:r w:rsidR="00A96563"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 xml:space="preserve"> Hour </w:t>
      </w:r>
      <w:r w:rsidR="003159CF" w:rsidRPr="006B4AF0"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T</w:t>
      </w:r>
      <w:r w:rsidR="007D4EEA" w:rsidRPr="006B4AF0"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aser Recertification &amp; Legal review</w:t>
      </w:r>
    </w:p>
    <w:p w14:paraId="6587DE07" w14:textId="40D68D15" w:rsidR="00ED43EB" w:rsidRDefault="00ED43EB" w:rsidP="00F1024E">
      <w:pPr>
        <w:pStyle w:val="Title"/>
        <w:shd w:val="clear" w:color="auto" w:fill="FFFFFF"/>
        <w:rPr>
          <w:rFonts w:asciiTheme="minorHAnsi" w:hAnsiTheme="minorHAnsi" w:cstheme="minorHAnsi"/>
          <w:color w:val="1F4E79" w:themeColor="accent1" w:themeShade="80"/>
          <w:sz w:val="44"/>
          <w:szCs w:val="44"/>
        </w:rPr>
      </w:pPr>
      <w:r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2 Hour Control Tact</w:t>
      </w:r>
      <w:r w:rsidR="00A96563"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ics</w:t>
      </w:r>
      <w:r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 xml:space="preserve"> class</w:t>
      </w:r>
    </w:p>
    <w:p w14:paraId="000EA23B" w14:textId="6A32D57F" w:rsidR="00ED43EB" w:rsidRPr="006B4AF0" w:rsidRDefault="00ED43EB" w:rsidP="00F1024E">
      <w:pPr>
        <w:pStyle w:val="Title"/>
        <w:shd w:val="clear" w:color="auto" w:fill="FFFFFF"/>
        <w:rPr>
          <w:rFonts w:asciiTheme="minorHAnsi" w:hAnsiTheme="minorHAnsi" w:cstheme="minorHAnsi"/>
          <w:color w:val="1F4E79" w:themeColor="accent1" w:themeShade="80"/>
          <w:sz w:val="44"/>
          <w:szCs w:val="44"/>
        </w:rPr>
      </w:pPr>
      <w:r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2 Hour Use of Force Simulator Class</w:t>
      </w:r>
    </w:p>
    <w:p w14:paraId="4EDABD70" w14:textId="34466CEB" w:rsidR="00F1024E" w:rsidRPr="00902765" w:rsidRDefault="00F1024E" w:rsidP="00902765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/>
          <w:color w:val="auto"/>
        </w:rPr>
      </w:pPr>
      <w:r w:rsidRPr="00902765">
        <w:rPr>
          <w:rFonts w:asciiTheme="minorHAnsi" w:hAnsiTheme="minorHAnsi"/>
          <w:b/>
          <w:bCs/>
        </w:rPr>
        <w:t>DATE</w:t>
      </w:r>
      <w:r w:rsidRPr="00902765">
        <w:rPr>
          <w:rFonts w:asciiTheme="minorHAnsi" w:hAnsiTheme="minorHAnsi"/>
          <w:bCs/>
        </w:rPr>
        <w:t xml:space="preserve">: </w:t>
      </w:r>
      <w:r w:rsidR="00CE1DC0">
        <w:rPr>
          <w:rFonts w:asciiTheme="minorHAnsi" w:hAnsiTheme="minorHAnsi"/>
          <w:bCs/>
        </w:rPr>
        <w:t xml:space="preserve">October </w:t>
      </w:r>
      <w:r w:rsidR="003127B6">
        <w:rPr>
          <w:rFonts w:asciiTheme="minorHAnsi" w:hAnsiTheme="minorHAnsi"/>
          <w:bCs/>
        </w:rPr>
        <w:t>31</w:t>
      </w:r>
      <w:r w:rsidR="0082611B">
        <w:rPr>
          <w:rFonts w:asciiTheme="minorHAnsi" w:hAnsiTheme="minorHAnsi"/>
          <w:bCs/>
        </w:rPr>
        <w:t>, 202</w:t>
      </w:r>
      <w:r w:rsidR="004F6CB5">
        <w:rPr>
          <w:rFonts w:asciiTheme="minorHAnsi" w:hAnsiTheme="minorHAnsi"/>
          <w:bCs/>
        </w:rPr>
        <w:t>4</w:t>
      </w:r>
      <w:r w:rsidRPr="00902765">
        <w:rPr>
          <w:rFonts w:asciiTheme="minorHAnsi" w:hAnsiTheme="minorHAnsi"/>
        </w:rPr>
        <w:tab/>
      </w:r>
      <w:r w:rsidRPr="00902765">
        <w:rPr>
          <w:rFonts w:asciiTheme="minorHAnsi" w:hAnsiTheme="minorHAnsi"/>
        </w:rPr>
        <w:tab/>
      </w:r>
      <w:r w:rsidRPr="00902765">
        <w:rPr>
          <w:rFonts w:asciiTheme="minorHAnsi" w:hAnsiTheme="minorHAnsi"/>
        </w:rPr>
        <w:tab/>
        <w:t xml:space="preserve">         </w:t>
      </w:r>
      <w:r w:rsidRPr="00902765">
        <w:rPr>
          <w:rFonts w:asciiTheme="minorHAnsi" w:hAnsiTheme="minorHAnsi"/>
        </w:rPr>
        <w:tab/>
      </w:r>
      <w:r w:rsidRPr="00902765">
        <w:rPr>
          <w:rFonts w:asciiTheme="minorHAnsi" w:hAnsiTheme="minorHAnsi"/>
          <w:b/>
          <w:color w:val="FF0000"/>
        </w:rPr>
        <w:t>Registration Ends</w:t>
      </w:r>
      <w:r w:rsidRPr="00902765">
        <w:rPr>
          <w:rFonts w:asciiTheme="minorHAnsi" w:hAnsiTheme="minorHAnsi"/>
          <w:color w:val="FF0000"/>
        </w:rPr>
        <w:t>:</w:t>
      </w:r>
      <w:r w:rsidRPr="00902765">
        <w:rPr>
          <w:rFonts w:asciiTheme="minorHAnsi" w:hAnsiTheme="minorHAnsi"/>
          <w:color w:val="auto"/>
        </w:rPr>
        <w:t xml:space="preserve"> </w:t>
      </w:r>
      <w:r w:rsidR="00D770D0">
        <w:rPr>
          <w:rFonts w:asciiTheme="minorHAnsi" w:hAnsiTheme="minorHAnsi"/>
          <w:color w:val="auto"/>
        </w:rPr>
        <w:t>Oct 5</w:t>
      </w:r>
      <w:r w:rsidR="0082611B">
        <w:rPr>
          <w:rFonts w:asciiTheme="minorHAnsi" w:hAnsiTheme="minorHAnsi"/>
          <w:color w:val="auto"/>
        </w:rPr>
        <w:t>,</w:t>
      </w:r>
      <w:r w:rsidR="00D770D0">
        <w:rPr>
          <w:rFonts w:asciiTheme="minorHAnsi" w:hAnsiTheme="minorHAnsi"/>
          <w:color w:val="auto"/>
        </w:rPr>
        <w:t xml:space="preserve"> </w:t>
      </w:r>
      <w:r w:rsidR="0082611B">
        <w:rPr>
          <w:rFonts w:asciiTheme="minorHAnsi" w:hAnsiTheme="minorHAnsi"/>
          <w:color w:val="auto"/>
        </w:rPr>
        <w:t>202</w:t>
      </w:r>
      <w:r w:rsidR="00D770D0">
        <w:rPr>
          <w:rFonts w:asciiTheme="minorHAnsi" w:hAnsiTheme="minorHAnsi"/>
          <w:color w:val="auto"/>
        </w:rPr>
        <w:t>4</w:t>
      </w:r>
    </w:p>
    <w:p w14:paraId="38A25A10" w14:textId="0A15A78F" w:rsidR="00F1024E" w:rsidRPr="00902765" w:rsidRDefault="00F1024E" w:rsidP="00902765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/>
        </w:rPr>
      </w:pPr>
      <w:r w:rsidRPr="00902765">
        <w:rPr>
          <w:rFonts w:asciiTheme="minorHAnsi" w:hAnsiTheme="minorHAnsi"/>
          <w:b/>
          <w:bCs/>
        </w:rPr>
        <w:t>TIME:</w:t>
      </w:r>
      <w:r w:rsidRPr="00902765">
        <w:rPr>
          <w:rFonts w:asciiTheme="minorHAnsi" w:hAnsiTheme="minorHAnsi"/>
          <w:bCs/>
        </w:rPr>
        <w:t xml:space="preserve"> </w:t>
      </w:r>
      <w:r w:rsidRPr="00902765">
        <w:rPr>
          <w:rFonts w:asciiTheme="minorHAnsi" w:hAnsiTheme="minorHAnsi"/>
          <w:bCs/>
        </w:rPr>
        <w:tab/>
      </w:r>
      <w:r w:rsidR="00CE1DC0">
        <w:rPr>
          <w:rFonts w:asciiTheme="minorHAnsi" w:hAnsiTheme="minorHAnsi"/>
          <w:bCs/>
        </w:rPr>
        <w:t>8</w:t>
      </w:r>
      <w:r w:rsidR="0082611B">
        <w:rPr>
          <w:rFonts w:asciiTheme="minorHAnsi" w:hAnsiTheme="minorHAnsi"/>
          <w:bCs/>
        </w:rPr>
        <w:t>:00</w:t>
      </w:r>
      <w:r w:rsidR="00CE1DC0">
        <w:rPr>
          <w:rFonts w:asciiTheme="minorHAnsi" w:hAnsiTheme="minorHAnsi"/>
          <w:bCs/>
        </w:rPr>
        <w:t>A</w:t>
      </w:r>
      <w:r w:rsidR="0082611B">
        <w:rPr>
          <w:rFonts w:asciiTheme="minorHAnsi" w:hAnsiTheme="minorHAnsi"/>
          <w:bCs/>
        </w:rPr>
        <w:t>M</w:t>
      </w:r>
      <w:r w:rsidRPr="00902765">
        <w:rPr>
          <w:rFonts w:asciiTheme="minorHAnsi" w:hAnsiTheme="minorHAnsi"/>
        </w:rPr>
        <w:t>—</w:t>
      </w:r>
      <w:r w:rsidR="004F6CB5">
        <w:rPr>
          <w:rFonts w:asciiTheme="minorHAnsi" w:hAnsiTheme="minorHAnsi"/>
        </w:rPr>
        <w:t>2</w:t>
      </w:r>
      <w:r w:rsidRPr="00902765">
        <w:rPr>
          <w:rFonts w:asciiTheme="minorHAnsi" w:hAnsiTheme="minorHAnsi"/>
        </w:rPr>
        <w:t xml:space="preserve">:00 PM          </w:t>
      </w:r>
      <w:r w:rsidR="004F6CB5">
        <w:rPr>
          <w:rFonts w:asciiTheme="minorHAnsi" w:hAnsiTheme="minorHAnsi"/>
        </w:rPr>
        <w:t>6</w:t>
      </w:r>
      <w:r w:rsidRPr="00902765">
        <w:rPr>
          <w:rFonts w:asciiTheme="minorHAnsi" w:hAnsiTheme="minorHAnsi"/>
        </w:rPr>
        <w:t xml:space="preserve"> Hours</w:t>
      </w:r>
    </w:p>
    <w:p w14:paraId="4765F2A0" w14:textId="77777777" w:rsidR="007D4EEA" w:rsidRPr="00902765" w:rsidRDefault="00F1024E" w:rsidP="00902765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/>
          <w:b/>
          <w:bCs/>
        </w:rPr>
      </w:pPr>
      <w:r w:rsidRPr="00902765">
        <w:rPr>
          <w:rFonts w:asciiTheme="minorHAnsi" w:hAnsiTheme="minorHAnsi"/>
          <w:b/>
          <w:bCs/>
        </w:rPr>
        <w:t>LOCATION</w:t>
      </w:r>
      <w:r w:rsidR="007D4EEA" w:rsidRPr="00902765">
        <w:rPr>
          <w:rFonts w:asciiTheme="minorHAnsi" w:hAnsiTheme="minorHAnsi"/>
          <w:b/>
          <w:bCs/>
        </w:rPr>
        <w:t xml:space="preserve">:  </w:t>
      </w:r>
      <w:r w:rsidR="007D4EEA" w:rsidRPr="00902765">
        <w:rPr>
          <w:rFonts w:asciiTheme="minorHAnsi" w:hAnsiTheme="minorHAnsi"/>
          <w:bCs/>
        </w:rPr>
        <w:t>Ogle County Sheriff’s Office, 202 S. 1</w:t>
      </w:r>
      <w:r w:rsidR="007D4EEA" w:rsidRPr="00902765">
        <w:rPr>
          <w:rFonts w:asciiTheme="minorHAnsi" w:hAnsiTheme="minorHAnsi"/>
          <w:bCs/>
          <w:vertAlign w:val="superscript"/>
        </w:rPr>
        <w:t>st</w:t>
      </w:r>
      <w:r w:rsidR="007D4EEA" w:rsidRPr="00902765">
        <w:rPr>
          <w:rFonts w:asciiTheme="minorHAnsi" w:hAnsiTheme="minorHAnsi"/>
          <w:bCs/>
        </w:rPr>
        <w:t xml:space="preserve"> Street, Oregon, IL</w:t>
      </w:r>
    </w:p>
    <w:p w14:paraId="2D19C3A9" w14:textId="3E95B6A8" w:rsidR="00902765" w:rsidRDefault="00F1024E" w:rsidP="00902765">
      <w:pPr>
        <w:pStyle w:val="Default"/>
        <w:shd w:val="clear" w:color="auto" w:fill="FFFFFF" w:themeFill="background1"/>
        <w:rPr>
          <w:rFonts w:asciiTheme="minorHAnsi" w:hAnsiTheme="minorHAnsi"/>
        </w:rPr>
      </w:pPr>
      <w:r w:rsidRPr="00902765">
        <w:rPr>
          <w:rFonts w:asciiTheme="minorHAnsi" w:hAnsiTheme="minorHAnsi"/>
          <w:b/>
          <w:bCs/>
        </w:rPr>
        <w:t>INSTRUCTOR:</w:t>
      </w:r>
      <w:r w:rsidRPr="00902765">
        <w:rPr>
          <w:rFonts w:asciiTheme="minorHAnsi" w:hAnsiTheme="minorHAnsi"/>
          <w:bCs/>
        </w:rPr>
        <w:t xml:space="preserve"> </w:t>
      </w:r>
      <w:r w:rsidRPr="00902765">
        <w:rPr>
          <w:rFonts w:asciiTheme="minorHAnsi" w:hAnsiTheme="minorHAnsi" w:cstheme="minorHAnsi"/>
        </w:rPr>
        <w:t xml:space="preserve"> </w:t>
      </w:r>
      <w:r w:rsidR="00441577">
        <w:rPr>
          <w:rFonts w:asciiTheme="minorHAnsi" w:hAnsiTheme="minorHAnsi" w:cstheme="minorHAnsi"/>
        </w:rPr>
        <w:t xml:space="preserve">Lt. </w:t>
      </w:r>
      <w:r w:rsidR="00902765" w:rsidRPr="00902765">
        <w:rPr>
          <w:rFonts w:asciiTheme="minorHAnsi" w:hAnsiTheme="minorHAnsi"/>
        </w:rPr>
        <w:t>James Messer, Ogle County Sheriff’s Office, Certified TASER Instructor</w:t>
      </w:r>
    </w:p>
    <w:p w14:paraId="037A502A" w14:textId="2D5D9F65" w:rsidR="00DF0E17" w:rsidRDefault="00902765" w:rsidP="00902765">
      <w:pPr>
        <w:pStyle w:val="Default"/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41577">
        <w:rPr>
          <w:rFonts w:asciiTheme="minorHAnsi" w:hAnsiTheme="minorHAnsi"/>
        </w:rPr>
        <w:t xml:space="preserve">Dep. </w:t>
      </w:r>
      <w:r w:rsidRPr="00902765">
        <w:rPr>
          <w:rFonts w:asciiTheme="minorHAnsi" w:hAnsiTheme="minorHAnsi" w:cs="Tahoma"/>
        </w:rPr>
        <w:t xml:space="preserve">Shawn Knight, </w:t>
      </w:r>
      <w:r w:rsidRPr="00902765">
        <w:rPr>
          <w:rFonts w:asciiTheme="minorHAnsi" w:hAnsiTheme="minorHAnsi"/>
        </w:rPr>
        <w:t>Certified TASER Instructor</w:t>
      </w:r>
    </w:p>
    <w:p w14:paraId="5073F493" w14:textId="5CF7EAAA" w:rsidR="00902765" w:rsidRDefault="00DF0E17" w:rsidP="00902765">
      <w:pPr>
        <w:pStyle w:val="Default"/>
        <w:shd w:val="clear" w:color="auto" w:fill="FFFFFF" w:themeFill="background1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                          </w:t>
      </w:r>
      <w:r w:rsidR="00441577">
        <w:rPr>
          <w:rFonts w:asciiTheme="minorHAnsi" w:hAnsiTheme="minorHAnsi"/>
        </w:rPr>
        <w:t xml:space="preserve">Sgt. </w:t>
      </w:r>
      <w:r w:rsidR="00902765" w:rsidRPr="00902765">
        <w:rPr>
          <w:rFonts w:asciiTheme="minorHAnsi" w:hAnsiTheme="minorHAnsi" w:cs="Tahoma"/>
        </w:rPr>
        <w:t>Mike Halfman</w:t>
      </w:r>
      <w:r>
        <w:rPr>
          <w:rFonts w:asciiTheme="minorHAnsi" w:hAnsiTheme="minorHAnsi" w:cs="Tahoma"/>
        </w:rPr>
        <w:t>, Certified TASER Instructor</w:t>
      </w:r>
    </w:p>
    <w:p w14:paraId="5A935574" w14:textId="260ED7F5" w:rsidR="004A43A0" w:rsidRDefault="004A43A0" w:rsidP="00902765">
      <w:pPr>
        <w:pStyle w:val="Default"/>
        <w:shd w:val="clear" w:color="auto" w:fill="FFFFFF" w:themeFill="background1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Sgt. Jason Clark, Certified TASER</w:t>
      </w:r>
      <w:r w:rsidR="00A96563">
        <w:rPr>
          <w:rFonts w:asciiTheme="minorHAnsi" w:hAnsiTheme="minorHAnsi" w:cs="Tahoma"/>
        </w:rPr>
        <w:t>/Simulator Instructor</w:t>
      </w:r>
    </w:p>
    <w:p w14:paraId="479B7B11" w14:textId="28400C74" w:rsidR="00DF0E17" w:rsidRDefault="00DF0E17" w:rsidP="00902765">
      <w:pPr>
        <w:pStyle w:val="Default"/>
        <w:shd w:val="clear" w:color="auto" w:fill="FFFFFF" w:themeFill="background1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</w:t>
      </w:r>
      <w:r w:rsidR="00441577">
        <w:rPr>
          <w:rFonts w:asciiTheme="minorHAnsi" w:hAnsiTheme="minorHAnsi" w:cs="Tahoma"/>
        </w:rPr>
        <w:t xml:space="preserve">Dep. </w:t>
      </w:r>
      <w:r>
        <w:rPr>
          <w:rFonts w:asciiTheme="minorHAnsi" w:hAnsiTheme="minorHAnsi" w:cs="Tahoma"/>
        </w:rPr>
        <w:t>Nic Anaya, Certified Defensive Control Tactics</w:t>
      </w:r>
      <w:r w:rsidR="00CD7C56">
        <w:rPr>
          <w:rFonts w:asciiTheme="minorHAnsi" w:hAnsiTheme="minorHAnsi" w:cs="Tahoma"/>
        </w:rPr>
        <w:t xml:space="preserve"> Instructor</w:t>
      </w:r>
    </w:p>
    <w:p w14:paraId="4C391F09" w14:textId="0E18322F" w:rsidR="00A96563" w:rsidRPr="00902765" w:rsidRDefault="00A96563" w:rsidP="00902765">
      <w:pPr>
        <w:pStyle w:val="Default"/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Dep Sam Gendusa Simulator Instructor</w:t>
      </w:r>
    </w:p>
    <w:p w14:paraId="0B7A7E80" w14:textId="6EDCC708" w:rsidR="00F1024E" w:rsidRPr="00061642" w:rsidRDefault="00DF0E17" w:rsidP="00902765">
      <w:pPr>
        <w:pStyle w:val="Default"/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90276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18D71" wp14:editId="0E7782F0">
                <wp:simplePos x="0" y="0"/>
                <wp:positionH relativeFrom="column">
                  <wp:posOffset>95250</wp:posOffset>
                </wp:positionH>
                <wp:positionV relativeFrom="paragraph">
                  <wp:posOffset>37465</wp:posOffset>
                </wp:positionV>
                <wp:extent cx="593407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49AC9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pt,2.95pt" to="47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" strokecolor="#1f4e79" strokeweight="2.25pt">
                <v:stroke joinstyle="miter"/>
              </v:line>
            </w:pict>
          </mc:Fallback>
        </mc:AlternateContent>
      </w:r>
    </w:p>
    <w:p w14:paraId="0926BE95" w14:textId="77777777" w:rsidR="00ED43EB" w:rsidRDefault="00ED43EB" w:rsidP="007D4EEA">
      <w:pPr>
        <w:rPr>
          <w:rFonts w:asciiTheme="minorHAnsi" w:hAnsiTheme="minorHAnsi" w:cstheme="minorHAnsi"/>
          <w:b/>
          <w:sz w:val="24"/>
          <w:szCs w:val="24"/>
        </w:rPr>
      </w:pPr>
    </w:p>
    <w:p w14:paraId="35CF6286" w14:textId="292DEDEA" w:rsidR="00ED43EB" w:rsidRPr="00ED43EB" w:rsidRDefault="004F6CB5" w:rsidP="007D4EEA">
      <w:pPr>
        <w:rPr>
          <w:rFonts w:asciiTheme="minorHAnsi" w:hAnsiTheme="minorHAnsi" w:cstheme="minorHAnsi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ED43EB" w:rsidRPr="00ED43EB">
        <w:rPr>
          <w:rFonts w:asciiTheme="minorHAnsi" w:hAnsiTheme="minorHAnsi" w:cstheme="minorHAnsi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Hours Taser Recertification and Legal Update</w:t>
      </w:r>
    </w:p>
    <w:p w14:paraId="524B8B7B" w14:textId="77777777" w:rsidR="00ED43EB" w:rsidRPr="00ED43EB" w:rsidRDefault="00ED43EB" w:rsidP="007D4EEA">
      <w:pPr>
        <w:rPr>
          <w:rFonts w:asciiTheme="minorHAnsi" w:hAnsiTheme="minorHAnsi" w:cstheme="minorHAnsi"/>
          <w:b/>
          <w:sz w:val="44"/>
          <w:szCs w:val="44"/>
        </w:rPr>
      </w:pPr>
    </w:p>
    <w:p w14:paraId="7553B8D5" w14:textId="2E6A0F08" w:rsidR="007D4EEA" w:rsidRDefault="007D4EEA" w:rsidP="007D4EEA">
      <w:pPr>
        <w:rPr>
          <w:rFonts w:asciiTheme="minorHAnsi" w:hAnsiTheme="minorHAnsi" w:cstheme="minorHAnsi"/>
          <w:b/>
          <w:sz w:val="24"/>
          <w:szCs w:val="24"/>
        </w:rPr>
      </w:pPr>
      <w:r w:rsidRPr="0005726A">
        <w:rPr>
          <w:rFonts w:asciiTheme="minorHAnsi" w:hAnsiTheme="minorHAnsi" w:cstheme="minorHAnsi"/>
          <w:b/>
          <w:sz w:val="24"/>
          <w:szCs w:val="24"/>
        </w:rPr>
        <w:t xml:space="preserve">COURSE CONTENT: </w:t>
      </w:r>
    </w:p>
    <w:p w14:paraId="77036683" w14:textId="77777777" w:rsidR="00ED43EB" w:rsidRDefault="00ED43EB" w:rsidP="007D4EEA">
      <w:pPr>
        <w:rPr>
          <w:rFonts w:asciiTheme="minorHAnsi" w:hAnsiTheme="minorHAnsi" w:cstheme="minorHAnsi"/>
          <w:b/>
          <w:sz w:val="24"/>
          <w:szCs w:val="24"/>
        </w:rPr>
      </w:pPr>
    </w:p>
    <w:p w14:paraId="59470EB3" w14:textId="442E8669" w:rsidR="00ED43EB" w:rsidRDefault="00ED43EB" w:rsidP="007D4EE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This will be an </w:t>
      </w:r>
      <w:r w:rsidR="004F6CB5">
        <w:rPr>
          <w:rFonts w:asciiTheme="minorHAnsi" w:hAnsiTheme="minorHAnsi" w:cstheme="minorHAnsi"/>
          <w:b/>
          <w:sz w:val="24"/>
          <w:szCs w:val="24"/>
        </w:rPr>
        <w:t>6</w:t>
      </w:r>
      <w:r w:rsidR="00A96563">
        <w:rPr>
          <w:rFonts w:asciiTheme="minorHAnsi" w:hAnsiTheme="minorHAnsi" w:cstheme="minorHAnsi"/>
          <w:b/>
          <w:sz w:val="24"/>
          <w:szCs w:val="24"/>
        </w:rPr>
        <w:t>-hour</w:t>
      </w:r>
      <w:r>
        <w:rPr>
          <w:rFonts w:asciiTheme="minorHAnsi" w:hAnsiTheme="minorHAnsi" w:cstheme="minorHAnsi"/>
          <w:b/>
          <w:sz w:val="24"/>
          <w:szCs w:val="24"/>
        </w:rPr>
        <w:t xml:space="preserve"> training with </w:t>
      </w:r>
      <w:r w:rsidR="004F6CB5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Hour of TASER Recertification, 2 Hours of Close Range Subject Control Course, and 2 Hour of Use of Force Simulator Course.</w:t>
      </w:r>
    </w:p>
    <w:p w14:paraId="6512145D" w14:textId="01A42ADA" w:rsidR="003C61F7" w:rsidRDefault="003C61F7" w:rsidP="007D4EEA">
      <w:pPr>
        <w:rPr>
          <w:rFonts w:asciiTheme="minorHAnsi" w:hAnsiTheme="minorHAnsi" w:cstheme="minorHAnsi"/>
          <w:b/>
          <w:sz w:val="24"/>
          <w:szCs w:val="24"/>
        </w:rPr>
      </w:pPr>
    </w:p>
    <w:p w14:paraId="17802462" w14:textId="77777777" w:rsidR="003C61F7" w:rsidRDefault="003C61F7" w:rsidP="003C61F7">
      <w:pPr>
        <w:pStyle w:val="NormalWeb"/>
        <w:jc w:val="both"/>
        <w:rPr>
          <w:rFonts w:asciiTheme="minorHAnsi" w:hAnsiTheme="minorHAnsi" w:cstheme="minorHAnsi"/>
        </w:rPr>
      </w:pPr>
      <w:r w:rsidRPr="006B4AF0">
        <w:rPr>
          <w:rFonts w:asciiTheme="minorHAnsi" w:hAnsiTheme="minorHAnsi" w:cstheme="minorHAnsi"/>
        </w:rPr>
        <w:t xml:space="preserve">This course will review the justifiable Use of Force, taking note of the civil rights accorded an individual. It will provide an update on recent court decisions restricting use of a TASER so officers can avoid excessive use of force allegations. </w:t>
      </w:r>
      <w:r>
        <w:rPr>
          <w:rFonts w:asciiTheme="minorHAnsi" w:hAnsiTheme="minorHAnsi" w:cstheme="minorHAnsi"/>
        </w:rPr>
        <w:t xml:space="preserve"> It will contain a review of the following laws and how they apply to the Officer:</w:t>
      </w:r>
    </w:p>
    <w:p w14:paraId="2A007DE6" w14:textId="77777777" w:rsidR="003C61F7" w:rsidRPr="00F9639B" w:rsidRDefault="003C61F7" w:rsidP="003C61F7">
      <w:pPr>
        <w:pStyle w:val="NormalWeb"/>
        <w:jc w:val="both"/>
        <w:rPr>
          <w:rFonts w:asciiTheme="minorHAnsi" w:hAnsiTheme="minorHAnsi" w:cstheme="minorHAnsi"/>
        </w:rPr>
      </w:pPr>
      <w:r w:rsidRPr="00F9639B">
        <w:rPr>
          <w:rFonts w:asciiTheme="minorHAnsi" w:hAnsiTheme="minorHAnsi" w:cstheme="minorHAnsi"/>
        </w:rPr>
        <w:t>5/7-5 In making an Arrest</w:t>
      </w:r>
    </w:p>
    <w:p w14:paraId="6FEAA02B" w14:textId="77777777" w:rsidR="003C61F7" w:rsidRPr="00F9639B" w:rsidRDefault="003C61F7" w:rsidP="003C61F7">
      <w:pPr>
        <w:pStyle w:val="NormalWeb"/>
        <w:jc w:val="both"/>
        <w:rPr>
          <w:rFonts w:asciiTheme="minorHAnsi" w:hAnsiTheme="minorHAnsi" w:cstheme="minorHAnsi"/>
        </w:rPr>
      </w:pPr>
      <w:r w:rsidRPr="00F9639B">
        <w:rPr>
          <w:rFonts w:asciiTheme="minorHAnsi" w:hAnsiTheme="minorHAnsi" w:cstheme="minorHAnsi"/>
        </w:rPr>
        <w:t>5/7-15 Duty to Render Aid</w:t>
      </w:r>
    </w:p>
    <w:p w14:paraId="170F73A1" w14:textId="77777777" w:rsidR="003C61F7" w:rsidRPr="00F9639B" w:rsidRDefault="003C61F7" w:rsidP="003C61F7">
      <w:pPr>
        <w:pStyle w:val="NormalWeb"/>
        <w:jc w:val="both"/>
        <w:rPr>
          <w:rFonts w:asciiTheme="minorHAnsi" w:hAnsiTheme="minorHAnsi" w:cstheme="minorHAnsi"/>
        </w:rPr>
      </w:pPr>
      <w:r w:rsidRPr="00F9639B">
        <w:rPr>
          <w:rFonts w:asciiTheme="minorHAnsi" w:hAnsiTheme="minorHAnsi" w:cstheme="minorHAnsi"/>
        </w:rPr>
        <w:t>5/7-16 Duty to Intervene</w:t>
      </w:r>
    </w:p>
    <w:p w14:paraId="424B209B" w14:textId="6E2671E0" w:rsidR="003C61F7" w:rsidRDefault="003C61F7" w:rsidP="003C61F7">
      <w:pPr>
        <w:pStyle w:val="NormalWeb"/>
        <w:jc w:val="both"/>
        <w:rPr>
          <w:rFonts w:asciiTheme="minorHAnsi" w:hAnsiTheme="minorHAnsi" w:cstheme="minorHAnsi"/>
        </w:rPr>
      </w:pPr>
      <w:r w:rsidRPr="00F9639B">
        <w:rPr>
          <w:rFonts w:asciiTheme="minorHAnsi" w:hAnsiTheme="minorHAnsi" w:cstheme="minorHAnsi"/>
        </w:rPr>
        <w:t>Civil Liability, Mindset, and Legality</w:t>
      </w:r>
    </w:p>
    <w:p w14:paraId="572EAB01" w14:textId="3AFF2A44" w:rsidR="003C61F7" w:rsidRDefault="003C61F7" w:rsidP="003C61F7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S</w:t>
      </w:r>
      <w:r w:rsidRPr="006B4AF0">
        <w:rPr>
          <w:rFonts w:asciiTheme="minorHAnsi" w:hAnsiTheme="minorHAnsi" w:cstheme="minorHAnsi"/>
        </w:rPr>
        <w:t xml:space="preserve">cenarios </w:t>
      </w:r>
      <w:r>
        <w:rPr>
          <w:rFonts w:asciiTheme="minorHAnsi" w:hAnsiTheme="minorHAnsi" w:cstheme="minorHAnsi"/>
        </w:rPr>
        <w:t>will allow</w:t>
      </w:r>
      <w:r w:rsidRPr="006B4AF0">
        <w:rPr>
          <w:rFonts w:asciiTheme="minorHAnsi" w:hAnsiTheme="minorHAnsi" w:cstheme="minorHAnsi"/>
        </w:rPr>
        <w:t xml:space="preserve"> officers to choose what level of force is reasonable within Illinois/Federal law controlling the Use of the TASER and dealing with situations when the TASER was not </w:t>
      </w:r>
      <w:r w:rsidR="00CE1DC0" w:rsidRPr="006B4AF0">
        <w:rPr>
          <w:rFonts w:asciiTheme="minorHAnsi" w:hAnsiTheme="minorHAnsi" w:cstheme="minorHAnsi"/>
        </w:rPr>
        <w:t>effective</w:t>
      </w:r>
      <w:r w:rsidR="00CE1DC0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discuss the use of de-escalation techniques that maybe used in encounters with individuals</w:t>
      </w:r>
      <w:r w:rsidRPr="006B4AF0">
        <w:rPr>
          <w:rFonts w:asciiTheme="minorHAnsi" w:hAnsiTheme="minorHAnsi" w:cstheme="minorHAnsi"/>
        </w:rPr>
        <w:t>.</w:t>
      </w:r>
      <w:r w:rsidRPr="006B4AF0">
        <w:rPr>
          <w:rFonts w:asciiTheme="minorHAnsi" w:hAnsiTheme="minorHAnsi" w:cstheme="minorHAnsi"/>
          <w:color w:val="000000"/>
        </w:rPr>
        <w:t xml:space="preserve"> </w:t>
      </w:r>
    </w:p>
    <w:p w14:paraId="120C925D" w14:textId="77777777" w:rsidR="003C61F7" w:rsidRPr="0005726A" w:rsidRDefault="003C61F7" w:rsidP="007D4EEA">
      <w:pPr>
        <w:rPr>
          <w:rFonts w:asciiTheme="minorHAnsi" w:hAnsiTheme="minorHAnsi" w:cstheme="minorHAnsi"/>
          <w:b/>
          <w:sz w:val="24"/>
          <w:szCs w:val="24"/>
        </w:rPr>
      </w:pPr>
    </w:p>
    <w:p w14:paraId="36432D9A" w14:textId="61C2BFDB" w:rsidR="007D4EEA" w:rsidRPr="006B4AF0" w:rsidRDefault="007D4EEA" w:rsidP="006B4AF0">
      <w:pPr>
        <w:pStyle w:val="Title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6B4AF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This course will certify students as users of the Taser less than lethal weapons.  Students must </w:t>
      </w:r>
      <w:r w:rsidRPr="006B4AF0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bring their Taser and </w:t>
      </w:r>
      <w:r w:rsidR="00905860" w:rsidRPr="006B4AF0">
        <w:rPr>
          <w:rFonts w:asciiTheme="minorHAnsi" w:hAnsiTheme="minorHAnsi" w:cstheme="minorHAnsi"/>
          <w:i w:val="0"/>
          <w:sz w:val="24"/>
          <w:szCs w:val="24"/>
          <w:u w:val="single"/>
        </w:rPr>
        <w:t>2</w:t>
      </w:r>
      <w:r w:rsidRPr="006B4AF0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cartridges per student</w:t>
      </w:r>
      <w:r w:rsidR="004A43A0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one of which needs to be a blue inert cart and their duty belts</w:t>
      </w:r>
      <w:r w:rsidRPr="006B4AF0">
        <w:rPr>
          <w:rFonts w:asciiTheme="minorHAnsi" w:hAnsiTheme="minorHAnsi" w:cstheme="minorHAnsi"/>
          <w:b w:val="0"/>
          <w:i w:val="0"/>
          <w:sz w:val="24"/>
          <w:szCs w:val="24"/>
        </w:rPr>
        <w:t>. Training cartridges can be used. Officers will also receive a review in the following relating to Taser use:</w:t>
      </w:r>
    </w:p>
    <w:p w14:paraId="4A3949C8" w14:textId="77777777" w:rsidR="007D4EEA" w:rsidRDefault="007D4EEA" w:rsidP="007D4EEA">
      <w:pPr>
        <w:rPr>
          <w:rFonts w:asciiTheme="minorHAnsi" w:hAnsiTheme="minorHAnsi" w:cstheme="minorHAnsi"/>
          <w:b/>
          <w:sz w:val="24"/>
          <w:szCs w:val="24"/>
        </w:rPr>
      </w:pPr>
    </w:p>
    <w:p w14:paraId="12D05985" w14:textId="77777777" w:rsidR="007D4EEA" w:rsidRPr="0005726A" w:rsidRDefault="007D4EEA" w:rsidP="007D4EEA">
      <w:pPr>
        <w:rPr>
          <w:rFonts w:asciiTheme="minorHAnsi" w:hAnsiTheme="minorHAnsi" w:cstheme="minorHAnsi"/>
          <w:b/>
          <w:sz w:val="24"/>
          <w:szCs w:val="24"/>
        </w:rPr>
      </w:pPr>
      <w:r w:rsidRPr="0005726A">
        <w:rPr>
          <w:rFonts w:asciiTheme="minorHAnsi" w:hAnsiTheme="minorHAnsi" w:cstheme="minorHAnsi"/>
          <w:b/>
          <w:sz w:val="24"/>
          <w:szCs w:val="24"/>
        </w:rPr>
        <w:t>Warnings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5726A">
        <w:rPr>
          <w:rFonts w:asciiTheme="minorHAnsi" w:hAnsiTheme="minorHAnsi" w:cstheme="minorHAnsi"/>
          <w:b/>
          <w:sz w:val="24"/>
          <w:szCs w:val="24"/>
        </w:rPr>
        <w:t xml:space="preserve">Technology overview      </w:t>
      </w:r>
      <w:r w:rsidRPr="0005726A">
        <w:rPr>
          <w:rFonts w:asciiTheme="minorHAnsi" w:hAnsiTheme="minorHAnsi" w:cstheme="minorHAnsi"/>
          <w:b/>
          <w:sz w:val="24"/>
          <w:szCs w:val="24"/>
        </w:rPr>
        <w:tab/>
        <w:t>Electrical &amp; Medical Background      Specifications</w:t>
      </w:r>
      <w:r w:rsidRPr="0005726A">
        <w:rPr>
          <w:rFonts w:asciiTheme="minorHAnsi" w:hAnsiTheme="minorHAnsi" w:cstheme="minorHAnsi"/>
          <w:b/>
          <w:sz w:val="24"/>
          <w:szCs w:val="24"/>
        </w:rPr>
        <w:tab/>
      </w:r>
      <w:r w:rsidRPr="0005726A">
        <w:rPr>
          <w:rFonts w:asciiTheme="minorHAnsi" w:hAnsiTheme="minorHAnsi" w:cstheme="minorHAnsi"/>
          <w:b/>
          <w:sz w:val="24"/>
          <w:szCs w:val="24"/>
        </w:rPr>
        <w:tab/>
      </w:r>
    </w:p>
    <w:p w14:paraId="5E071151" w14:textId="77777777" w:rsidR="007D4EEA" w:rsidRDefault="007D4EEA" w:rsidP="007D4EEA">
      <w:pPr>
        <w:rPr>
          <w:rFonts w:asciiTheme="minorHAnsi" w:hAnsiTheme="minorHAnsi" w:cstheme="minorHAnsi"/>
          <w:sz w:val="24"/>
          <w:szCs w:val="24"/>
        </w:rPr>
      </w:pPr>
    </w:p>
    <w:p w14:paraId="6D6E07D1" w14:textId="77777777" w:rsidR="007D4EEA" w:rsidRPr="0005726A" w:rsidRDefault="007D4EEA" w:rsidP="007D4EEA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12EC8C0" w14:textId="77777777" w:rsidR="007D4EEA" w:rsidRPr="0005726A" w:rsidRDefault="007D4EEA" w:rsidP="007D4EE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F11DA4">
        <w:rPr>
          <w:rFonts w:asciiTheme="minorHAnsi" w:hAnsiTheme="minorHAnsi" w:cstheme="minorHAnsi"/>
          <w:b/>
          <w:sz w:val="32"/>
          <w:szCs w:val="32"/>
          <w:u w:val="single"/>
        </w:rPr>
        <w:t>Officers need to bring full duty belt but NO firearms or ammunition</w:t>
      </w:r>
      <w:r w:rsidRPr="0005726A">
        <w:rPr>
          <w:rFonts w:asciiTheme="minorHAnsi" w:hAnsiTheme="minorHAnsi" w:cstheme="minorHAnsi"/>
          <w:b/>
          <w:sz w:val="24"/>
          <w:szCs w:val="24"/>
        </w:rPr>
        <w:tab/>
      </w:r>
    </w:p>
    <w:p w14:paraId="6AD82FE9" w14:textId="77777777" w:rsidR="007D4EEA" w:rsidRPr="0005726A" w:rsidRDefault="007D4EEA" w:rsidP="007D4EEA">
      <w:pPr>
        <w:pStyle w:val="Title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14:paraId="081AF47E" w14:textId="77777777" w:rsidR="00ED43EB" w:rsidRDefault="00ED43EB" w:rsidP="007D4EEA">
      <w:pPr>
        <w:jc w:val="center"/>
        <w:rPr>
          <w:rFonts w:ascii="Calibri" w:hAnsi="Calibri"/>
        </w:rPr>
      </w:pPr>
    </w:p>
    <w:p w14:paraId="02B2E666" w14:textId="1EE9BD96" w:rsidR="007D4EEA" w:rsidRPr="00EB1D3D" w:rsidRDefault="007D4EEA" w:rsidP="007D4EEA">
      <w:pPr>
        <w:jc w:val="center"/>
        <w:rPr>
          <w:rFonts w:ascii="Calibri" w:hAnsi="Calibri"/>
          <w:szCs w:val="24"/>
        </w:rPr>
      </w:pPr>
      <w:r w:rsidRPr="00EB1D3D">
        <w:rPr>
          <w:rFonts w:ascii="Calibri" w:hAnsi="Calibri"/>
        </w:rPr>
        <w:t>Partial funding provided by Illinois Law Enforcement Training and Standards Board and MTU#1’s request for certification of this course has been approved by the Illinois Law Enforcement Training and Standards Board</w:t>
      </w:r>
    </w:p>
    <w:p w14:paraId="243D8822" w14:textId="77777777" w:rsidR="007D4EEA" w:rsidRDefault="007D4EEA" w:rsidP="007D4EEA">
      <w:pPr>
        <w:pStyle w:val="Heading2"/>
        <w:rPr>
          <w:rFonts w:ascii="Calibri" w:hAnsi="Calibri"/>
          <w:szCs w:val="24"/>
        </w:rPr>
      </w:pPr>
    </w:p>
    <w:p w14:paraId="679C5937" w14:textId="77777777" w:rsidR="007D4EEA" w:rsidRPr="00EB1D3D" w:rsidRDefault="007D4EEA" w:rsidP="007D4EEA">
      <w:pPr>
        <w:pStyle w:val="Heading2"/>
        <w:rPr>
          <w:rFonts w:ascii="Calibri" w:hAnsi="Calibri"/>
          <w:szCs w:val="24"/>
        </w:rPr>
      </w:pPr>
      <w:r w:rsidRPr="00EB1D3D">
        <w:rPr>
          <w:rFonts w:ascii="Calibri" w:hAnsi="Calibri"/>
          <w:szCs w:val="24"/>
        </w:rPr>
        <w:t xml:space="preserve">REGISTRATION: </w:t>
      </w:r>
    </w:p>
    <w:p w14:paraId="74179427" w14:textId="77777777" w:rsidR="007D4EEA" w:rsidRPr="00EB1D3D" w:rsidRDefault="007D4EEA" w:rsidP="007D4EEA">
      <w:pPr>
        <w:pStyle w:val="Heading2"/>
        <w:rPr>
          <w:rFonts w:ascii="Calibri" w:hAnsi="Calibri"/>
          <w:b w:val="0"/>
          <w:szCs w:val="24"/>
        </w:rPr>
      </w:pPr>
      <w:r w:rsidRPr="00EB1D3D">
        <w:rPr>
          <w:rFonts w:ascii="Calibri" w:hAnsi="Calibri"/>
          <w:b w:val="0"/>
          <w:szCs w:val="24"/>
        </w:rPr>
        <w:t xml:space="preserve">On-line registration for </w:t>
      </w:r>
      <w:r w:rsidRPr="00EB1D3D">
        <w:rPr>
          <w:rFonts w:ascii="Calibri" w:hAnsi="Calibri"/>
          <w:b w:val="0"/>
          <w:szCs w:val="24"/>
          <w:u w:val="single"/>
        </w:rPr>
        <w:t>law enforcement</w:t>
      </w:r>
      <w:r w:rsidRPr="00EB1D3D">
        <w:rPr>
          <w:rFonts w:ascii="Calibri" w:hAnsi="Calibri"/>
          <w:b w:val="0"/>
          <w:szCs w:val="24"/>
        </w:rPr>
        <w:t xml:space="preserve"> is found </w:t>
      </w:r>
      <w:hyperlink r:id="rId8" w:history="1">
        <w:r w:rsidRPr="00EB1D3D">
          <w:rPr>
            <w:rStyle w:val="Hyperlink"/>
            <w:rFonts w:ascii="Calibri" w:hAnsi="Calibri"/>
            <w:b w:val="0"/>
            <w:szCs w:val="24"/>
          </w:rPr>
          <w:t>here</w:t>
        </w:r>
      </w:hyperlink>
      <w:r w:rsidRPr="00EB1D3D">
        <w:rPr>
          <w:rFonts w:ascii="Calibri" w:hAnsi="Calibri"/>
          <w:b w:val="0"/>
          <w:szCs w:val="24"/>
        </w:rPr>
        <w:t xml:space="preserve"> on the MTU#1 website</w:t>
      </w:r>
      <w:r>
        <w:rPr>
          <w:rFonts w:ascii="Calibri" w:hAnsi="Calibri"/>
          <w:b w:val="0"/>
          <w:szCs w:val="24"/>
        </w:rPr>
        <w:t xml:space="preserve"> (</w:t>
      </w:r>
      <w:hyperlink r:id="rId9" w:history="1">
        <w:r w:rsidRPr="008A0585">
          <w:rPr>
            <w:rStyle w:val="Hyperlink"/>
            <w:rFonts w:ascii="Calibri" w:hAnsi="Calibri"/>
            <w:b w:val="0"/>
            <w:szCs w:val="24"/>
          </w:rPr>
          <w:t>www.mtu1.com</w:t>
        </w:r>
      </w:hyperlink>
      <w:r>
        <w:rPr>
          <w:rFonts w:ascii="Calibri" w:hAnsi="Calibri"/>
          <w:b w:val="0"/>
          <w:szCs w:val="24"/>
        </w:rPr>
        <w:t xml:space="preserve">) </w:t>
      </w:r>
      <w:r w:rsidRPr="00EB1D3D">
        <w:rPr>
          <w:rFonts w:ascii="Calibri" w:hAnsi="Calibri"/>
          <w:b w:val="0"/>
          <w:szCs w:val="24"/>
        </w:rPr>
        <w:t xml:space="preserve"> </w:t>
      </w:r>
    </w:p>
    <w:p w14:paraId="479BA211" w14:textId="77777777" w:rsidR="007D4EEA" w:rsidRPr="00EB1D3D" w:rsidRDefault="007D4EEA" w:rsidP="007D4EEA">
      <w:pPr>
        <w:pStyle w:val="Title"/>
        <w:rPr>
          <w:rFonts w:ascii="Calibri" w:hAnsi="Calibri"/>
          <w:sz w:val="24"/>
          <w:szCs w:val="24"/>
        </w:rPr>
      </w:pPr>
    </w:p>
    <w:p w14:paraId="38A5306E" w14:textId="77777777" w:rsidR="007D4EEA" w:rsidRDefault="007D4EEA" w:rsidP="007D4EEA">
      <w:pPr>
        <w:pStyle w:val="Title"/>
        <w:rPr>
          <w:rFonts w:ascii="Calibri" w:hAnsi="Calibri"/>
          <w:sz w:val="24"/>
          <w:szCs w:val="24"/>
        </w:rPr>
      </w:pPr>
      <w:r w:rsidRPr="00EB1D3D">
        <w:rPr>
          <w:rFonts w:ascii="Calibri" w:hAnsi="Calibri"/>
          <w:sz w:val="24"/>
          <w:szCs w:val="24"/>
        </w:rPr>
        <w:t>THIS IS NOT A PUBLIC MEETING</w:t>
      </w:r>
    </w:p>
    <w:p w14:paraId="343FC607" w14:textId="77777777" w:rsidR="007D4EEA" w:rsidRDefault="007D4EEA" w:rsidP="007D4EEA">
      <w:pPr>
        <w:pStyle w:val="Title"/>
        <w:rPr>
          <w:rFonts w:ascii="Calibri" w:hAnsi="Calibri"/>
          <w:sz w:val="24"/>
          <w:szCs w:val="24"/>
        </w:rPr>
      </w:pPr>
    </w:p>
    <w:p w14:paraId="0D9CBAC3" w14:textId="77777777" w:rsidR="007D4EEA" w:rsidRDefault="007D4EEA" w:rsidP="007D4EEA">
      <w:pPr>
        <w:pStyle w:val="Title"/>
        <w:rPr>
          <w:rFonts w:ascii="Calibri" w:hAnsi="Calibri"/>
          <w:sz w:val="24"/>
          <w:szCs w:val="24"/>
        </w:rPr>
      </w:pPr>
    </w:p>
    <w:p w14:paraId="0DF94A81" w14:textId="301CC51B" w:rsidR="003C61F7" w:rsidRPr="00181A60" w:rsidRDefault="003C61F7" w:rsidP="004136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81A60">
        <w:rPr>
          <w:rFonts w:asciiTheme="minorHAnsi" w:hAnsiTheme="minorHAnsi" w:cstheme="minorHAnsi"/>
          <w:b/>
          <w:bCs/>
          <w:sz w:val="32"/>
          <w:szCs w:val="32"/>
        </w:rPr>
        <w:t>This course is certified through ILETSB and meets the following mandates:</w:t>
      </w:r>
    </w:p>
    <w:p w14:paraId="5AC26CE8" w14:textId="6FD8E0C9" w:rsidR="003C61F7" w:rsidRPr="00181A60" w:rsidRDefault="003C61F7" w:rsidP="0041367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E347D6C" w14:textId="6EBFB14B" w:rsidR="003C61F7" w:rsidRPr="00181A60" w:rsidRDefault="003C61F7" w:rsidP="004136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81A60">
        <w:rPr>
          <w:rFonts w:asciiTheme="minorHAnsi" w:hAnsiTheme="minorHAnsi" w:cstheme="minorHAnsi"/>
          <w:b/>
          <w:bCs/>
          <w:sz w:val="32"/>
          <w:szCs w:val="32"/>
        </w:rPr>
        <w:t>Use of Force</w:t>
      </w:r>
      <w:r w:rsidR="0082611B">
        <w:rPr>
          <w:rFonts w:asciiTheme="minorHAnsi" w:hAnsiTheme="minorHAnsi" w:cstheme="minorHAnsi"/>
          <w:b/>
          <w:bCs/>
          <w:sz w:val="32"/>
          <w:szCs w:val="32"/>
        </w:rPr>
        <w:t xml:space="preserve"> (De</w:t>
      </w:r>
      <w:r w:rsidR="00CE1DC0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="0082611B">
        <w:rPr>
          <w:rFonts w:asciiTheme="minorHAnsi" w:hAnsiTheme="minorHAnsi" w:cstheme="minorHAnsi"/>
          <w:b/>
          <w:bCs/>
          <w:sz w:val="32"/>
          <w:szCs w:val="32"/>
        </w:rPr>
        <w:t>escalation Techniques)</w:t>
      </w:r>
    </w:p>
    <w:p w14:paraId="47A5096E" w14:textId="7886C5E0" w:rsidR="003C61F7" w:rsidRDefault="003C61F7" w:rsidP="004136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81A60">
        <w:rPr>
          <w:rFonts w:asciiTheme="minorHAnsi" w:hAnsiTheme="minorHAnsi" w:cstheme="minorHAnsi"/>
          <w:b/>
          <w:bCs/>
          <w:sz w:val="32"/>
          <w:szCs w:val="32"/>
        </w:rPr>
        <w:t>Legal Updates</w:t>
      </w:r>
    </w:p>
    <w:p w14:paraId="0B74E6E9" w14:textId="77777777" w:rsidR="00ED43EB" w:rsidRDefault="00ED43EB" w:rsidP="0041367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2913F7D" w14:textId="3833549B" w:rsidR="00ED43EB" w:rsidRPr="00ED43EB" w:rsidRDefault="00ED43EB" w:rsidP="00ED43EB">
      <w:pPr>
        <w:ind w:left="-180"/>
        <w:rPr>
          <w:rFonts w:asciiTheme="minorHAnsi" w:hAnsiTheme="minorHAnsi" w:cstheme="minorHAnsi"/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3EB">
        <w:rPr>
          <w:rFonts w:asciiTheme="minorHAnsi" w:hAnsiTheme="minorHAnsi" w:cstheme="minorHAnsi"/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 Hour Use of Force Simulator Class</w:t>
      </w:r>
    </w:p>
    <w:p w14:paraId="58884669" w14:textId="77777777" w:rsidR="00ED43EB" w:rsidRDefault="00ED43EB" w:rsidP="00ED43EB">
      <w:pPr>
        <w:ind w:left="-18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B56C1B" w14:textId="57CD1AFD" w:rsidR="00ED43EB" w:rsidRPr="005B5BCB" w:rsidRDefault="00ED43EB" w:rsidP="00ED43EB">
      <w:pPr>
        <w:ind w:left="-180"/>
        <w:rPr>
          <w:rFonts w:asciiTheme="minorHAnsi" w:hAnsiTheme="minorHAnsi" w:cstheme="minorHAnsi"/>
          <w:b/>
          <w:bCs/>
          <w:sz w:val="24"/>
          <w:szCs w:val="24"/>
        </w:rPr>
      </w:pPr>
      <w:r w:rsidRPr="005B5BCB">
        <w:rPr>
          <w:rFonts w:asciiTheme="minorHAnsi" w:hAnsiTheme="minorHAnsi" w:cstheme="minorHAnsi"/>
          <w:b/>
          <w:bCs/>
          <w:sz w:val="24"/>
          <w:szCs w:val="24"/>
        </w:rPr>
        <w:t>Course Description:</w:t>
      </w:r>
    </w:p>
    <w:p w14:paraId="7C013E91" w14:textId="77777777" w:rsidR="00ED43EB" w:rsidRDefault="00ED43EB" w:rsidP="00ED43EB">
      <w:pPr>
        <w:ind w:left="-180"/>
        <w:rPr>
          <w:rFonts w:asciiTheme="minorHAnsi" w:hAnsiTheme="minorHAnsi" w:cstheme="minorHAnsi"/>
          <w:sz w:val="24"/>
          <w:szCs w:val="24"/>
        </w:rPr>
      </w:pPr>
    </w:p>
    <w:p w14:paraId="56CA3D0E" w14:textId="77777777" w:rsidR="00ED43EB" w:rsidRDefault="00ED43EB" w:rsidP="00ED43EB">
      <w:pPr>
        <w:ind w:left="-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Use of Force Laws and Departmental Policies.</w:t>
      </w:r>
    </w:p>
    <w:p w14:paraId="27953002" w14:textId="77777777" w:rsidR="00ED43EB" w:rsidRDefault="00ED43EB" w:rsidP="00ED43EB">
      <w:pPr>
        <w:ind w:left="-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Scenario’s focused on Shoot/No-shoot and De-escalation Strategies</w:t>
      </w:r>
    </w:p>
    <w:p w14:paraId="215F821D" w14:textId="77777777" w:rsidR="00ED43EB" w:rsidRDefault="00ED43EB" w:rsidP="00ED43EB">
      <w:pPr>
        <w:ind w:left="-180"/>
        <w:rPr>
          <w:rFonts w:asciiTheme="minorHAnsi" w:hAnsiTheme="minorHAnsi" w:cstheme="minorHAnsi"/>
          <w:sz w:val="24"/>
          <w:szCs w:val="24"/>
        </w:rPr>
      </w:pPr>
    </w:p>
    <w:p w14:paraId="680F4DA7" w14:textId="77777777" w:rsidR="00ED43EB" w:rsidRDefault="00ED43EB" w:rsidP="00ED43EB">
      <w:pPr>
        <w:ind w:left="-180"/>
        <w:rPr>
          <w:rFonts w:asciiTheme="minorHAnsi" w:hAnsiTheme="minorHAnsi" w:cstheme="minorHAnsi"/>
          <w:b/>
          <w:bCs/>
          <w:sz w:val="24"/>
          <w:szCs w:val="24"/>
        </w:rPr>
      </w:pPr>
      <w:r w:rsidRPr="00017879">
        <w:rPr>
          <w:rFonts w:asciiTheme="minorHAnsi" w:hAnsiTheme="minorHAnsi" w:cstheme="minorHAnsi"/>
          <w:b/>
          <w:bCs/>
          <w:sz w:val="24"/>
          <w:szCs w:val="24"/>
        </w:rPr>
        <w:t>Topics Covered:</w:t>
      </w:r>
    </w:p>
    <w:p w14:paraId="2E22E592" w14:textId="77777777" w:rsidR="00ED43EB" w:rsidRDefault="00ED43EB" w:rsidP="00ED43E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CDED15" w14:textId="77777777" w:rsidR="00ED43EB" w:rsidRDefault="00ED43EB" w:rsidP="00ED43EB">
      <w:pPr>
        <w:rPr>
          <w:sz w:val="24"/>
          <w:szCs w:val="24"/>
        </w:rPr>
      </w:pPr>
      <w:r w:rsidRPr="007328C6">
        <w:rPr>
          <w:sz w:val="24"/>
          <w:szCs w:val="24"/>
        </w:rPr>
        <w:t>Intro/ Overview</w:t>
      </w:r>
      <w:r w:rsidRPr="007328C6">
        <w:rPr>
          <w:sz w:val="24"/>
          <w:szCs w:val="24"/>
        </w:rPr>
        <w:tab/>
      </w:r>
      <w:r w:rsidRPr="007328C6">
        <w:rPr>
          <w:sz w:val="24"/>
          <w:szCs w:val="24"/>
        </w:rPr>
        <w:tab/>
        <w:t>Review Use of Force Policy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0CE657" w14:textId="77777777" w:rsidR="00ED43EB" w:rsidRDefault="00ED43EB" w:rsidP="00ED43EB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Use of Force Laws</w:t>
      </w:r>
    </w:p>
    <w:p w14:paraId="67ED7BC8" w14:textId="77777777" w:rsidR="00ED43EB" w:rsidRPr="007328C6" w:rsidRDefault="00ED43EB" w:rsidP="00ED43EB">
      <w:pPr>
        <w:rPr>
          <w:sz w:val="24"/>
          <w:szCs w:val="24"/>
        </w:rPr>
      </w:pPr>
      <w:r w:rsidRPr="007328C6">
        <w:rPr>
          <w:sz w:val="24"/>
          <w:szCs w:val="24"/>
        </w:rPr>
        <w:tab/>
      </w:r>
      <w:r w:rsidRPr="007328C6">
        <w:rPr>
          <w:sz w:val="24"/>
          <w:szCs w:val="24"/>
        </w:rPr>
        <w:tab/>
      </w:r>
      <w:r w:rsidRPr="007328C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B2A251" w14:textId="77777777" w:rsidR="00ED43EB" w:rsidRDefault="00ED43EB" w:rsidP="00ED43EB">
      <w:pPr>
        <w:rPr>
          <w:sz w:val="24"/>
          <w:szCs w:val="24"/>
        </w:rPr>
      </w:pPr>
      <w:r w:rsidRPr="007328C6">
        <w:rPr>
          <w:sz w:val="24"/>
          <w:szCs w:val="24"/>
        </w:rPr>
        <w:t>Suspicious Suspect Call</w:t>
      </w:r>
      <w:r w:rsidRPr="007328C6">
        <w:rPr>
          <w:sz w:val="24"/>
          <w:szCs w:val="24"/>
        </w:rPr>
        <w:tab/>
        <w:t>Several scenarios of Suspicious Person Call</w:t>
      </w:r>
      <w:r w:rsidRPr="007328C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09BE2B" w14:textId="77777777" w:rsidR="00ED43EB" w:rsidRDefault="00ED43EB" w:rsidP="00ED43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(Shoot/No-Shoot/ De-escalate Subject)</w:t>
      </w:r>
    </w:p>
    <w:p w14:paraId="6CD128B2" w14:textId="77777777" w:rsidR="00ED43EB" w:rsidRDefault="00ED43EB" w:rsidP="00ED43EB">
      <w:pPr>
        <w:rPr>
          <w:sz w:val="24"/>
          <w:szCs w:val="24"/>
        </w:rPr>
      </w:pPr>
    </w:p>
    <w:p w14:paraId="2F1333E5" w14:textId="77777777" w:rsidR="00ED43EB" w:rsidRPr="007328C6" w:rsidRDefault="00ED43EB" w:rsidP="00ED43EB">
      <w:pPr>
        <w:rPr>
          <w:sz w:val="24"/>
          <w:szCs w:val="24"/>
        </w:rPr>
      </w:pPr>
      <w:r>
        <w:rPr>
          <w:sz w:val="24"/>
          <w:szCs w:val="24"/>
        </w:rPr>
        <w:t>Robbery/Theft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Scenarios of responding to Theft/Robbery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BA9C28" w14:textId="77777777" w:rsidR="00ED43EB" w:rsidRPr="006D565C" w:rsidRDefault="00ED43EB" w:rsidP="00ED43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(Shoot/No-Shoot/ De-escalate Subject)</w:t>
      </w:r>
    </w:p>
    <w:p w14:paraId="28055458" w14:textId="77777777" w:rsidR="00ED43EB" w:rsidRDefault="00ED43EB" w:rsidP="00ED43EB">
      <w:pPr>
        <w:rPr>
          <w:sz w:val="24"/>
        </w:rPr>
      </w:pPr>
    </w:p>
    <w:p w14:paraId="6F817514" w14:textId="77777777" w:rsidR="00ED43EB" w:rsidRDefault="00ED43EB" w:rsidP="00ED43EB">
      <w:pPr>
        <w:rPr>
          <w:sz w:val="24"/>
        </w:rPr>
      </w:pPr>
      <w:r>
        <w:rPr>
          <w:sz w:val="24"/>
        </w:rPr>
        <w:t>Mental Health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Scenarios with PTSD and Suicidal Subjects</w:t>
      </w:r>
      <w:r>
        <w:rPr>
          <w:sz w:val="24"/>
        </w:rPr>
        <w:tab/>
      </w:r>
      <w:r>
        <w:rPr>
          <w:sz w:val="24"/>
        </w:rPr>
        <w:tab/>
      </w:r>
    </w:p>
    <w:p w14:paraId="54757A8C" w14:textId="77777777" w:rsidR="00ED43EB" w:rsidRDefault="00ED43EB" w:rsidP="00ED43EB">
      <w:pPr>
        <w:rPr>
          <w:sz w:val="24"/>
          <w:szCs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(Shoot/No-Shoot/ De-escalate Subject)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EB377C" w14:textId="77777777" w:rsidR="00ED43EB" w:rsidRDefault="00ED43EB" w:rsidP="00ED43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BC55BC" w14:textId="77777777" w:rsidR="00ED43EB" w:rsidRDefault="00ED43EB" w:rsidP="00ED43EB">
      <w:pPr>
        <w:rPr>
          <w:sz w:val="24"/>
        </w:rPr>
      </w:pPr>
    </w:p>
    <w:p w14:paraId="4731BDED" w14:textId="77777777" w:rsidR="00ED43EB" w:rsidRPr="00C7190B" w:rsidRDefault="00ED43EB" w:rsidP="00ED43EB">
      <w:pPr>
        <w:rPr>
          <w:b/>
          <w:bCs/>
          <w:sz w:val="28"/>
          <w:szCs w:val="28"/>
        </w:rPr>
      </w:pPr>
      <w:r w:rsidRPr="00C7190B">
        <w:rPr>
          <w:b/>
          <w:bCs/>
          <w:sz w:val="28"/>
          <w:szCs w:val="28"/>
        </w:rPr>
        <w:t>This training has been approved ILETSB to meet the following mandates:</w:t>
      </w:r>
    </w:p>
    <w:p w14:paraId="5A500284" w14:textId="77777777" w:rsidR="00ED43EB" w:rsidRPr="00C7190B" w:rsidRDefault="00ED43EB" w:rsidP="00ED43EB">
      <w:pPr>
        <w:rPr>
          <w:b/>
          <w:bCs/>
          <w:sz w:val="28"/>
          <w:szCs w:val="28"/>
        </w:rPr>
      </w:pPr>
    </w:p>
    <w:p w14:paraId="4A7D5E7D" w14:textId="77777777" w:rsidR="00ED43EB" w:rsidRPr="00C7190B" w:rsidRDefault="00ED43EB" w:rsidP="00ED43EB">
      <w:pPr>
        <w:rPr>
          <w:b/>
          <w:bCs/>
          <w:sz w:val="28"/>
          <w:szCs w:val="28"/>
        </w:rPr>
      </w:pPr>
      <w:r w:rsidRPr="00C7190B">
        <w:rPr>
          <w:b/>
          <w:bCs/>
          <w:sz w:val="28"/>
          <w:szCs w:val="28"/>
        </w:rPr>
        <w:t>Legal Updates</w:t>
      </w:r>
      <w:r w:rsidRPr="00C7190B">
        <w:rPr>
          <w:b/>
          <w:bCs/>
          <w:sz w:val="28"/>
          <w:szCs w:val="28"/>
        </w:rPr>
        <w:tab/>
      </w:r>
      <w:r w:rsidRPr="00C7190B">
        <w:rPr>
          <w:b/>
          <w:bCs/>
          <w:sz w:val="28"/>
          <w:szCs w:val="28"/>
        </w:rPr>
        <w:tab/>
      </w:r>
      <w:r w:rsidRPr="00C7190B">
        <w:rPr>
          <w:b/>
          <w:bCs/>
          <w:sz w:val="28"/>
          <w:szCs w:val="28"/>
        </w:rPr>
        <w:tab/>
      </w:r>
      <w:r w:rsidRPr="00C7190B">
        <w:rPr>
          <w:b/>
          <w:bCs/>
          <w:sz w:val="28"/>
          <w:szCs w:val="28"/>
        </w:rPr>
        <w:tab/>
        <w:t>.5 hours</w:t>
      </w:r>
    </w:p>
    <w:p w14:paraId="469EC7C3" w14:textId="77777777" w:rsidR="00ED43EB" w:rsidRPr="00C7190B" w:rsidRDefault="00ED43EB" w:rsidP="00ED43EB">
      <w:pPr>
        <w:rPr>
          <w:b/>
          <w:bCs/>
          <w:sz w:val="28"/>
          <w:szCs w:val="28"/>
        </w:rPr>
      </w:pPr>
      <w:r w:rsidRPr="00C7190B">
        <w:rPr>
          <w:b/>
          <w:bCs/>
          <w:sz w:val="28"/>
          <w:szCs w:val="28"/>
        </w:rPr>
        <w:t>De-escalation Techniques</w:t>
      </w:r>
      <w:r w:rsidRPr="00C7190B">
        <w:rPr>
          <w:b/>
          <w:bCs/>
          <w:sz w:val="28"/>
          <w:szCs w:val="28"/>
        </w:rPr>
        <w:tab/>
      </w:r>
      <w:r w:rsidRPr="00C7190B">
        <w:rPr>
          <w:b/>
          <w:bCs/>
          <w:sz w:val="28"/>
          <w:szCs w:val="28"/>
        </w:rPr>
        <w:tab/>
        <w:t>.5 hour</w:t>
      </w:r>
      <w:r w:rsidRPr="00C7190B">
        <w:rPr>
          <w:b/>
          <w:bCs/>
          <w:sz w:val="28"/>
          <w:szCs w:val="28"/>
        </w:rPr>
        <w:tab/>
        <w:t>.5 hour scenario based</w:t>
      </w:r>
    </w:p>
    <w:p w14:paraId="54626253" w14:textId="77777777" w:rsidR="00ED43EB" w:rsidRPr="00C7190B" w:rsidRDefault="00ED43EB" w:rsidP="00ED43EB">
      <w:pPr>
        <w:rPr>
          <w:b/>
          <w:bCs/>
          <w:sz w:val="28"/>
          <w:szCs w:val="28"/>
        </w:rPr>
      </w:pPr>
      <w:r w:rsidRPr="00C7190B">
        <w:rPr>
          <w:b/>
          <w:bCs/>
          <w:sz w:val="28"/>
          <w:szCs w:val="28"/>
        </w:rPr>
        <w:t>Law concerning stops, searches</w:t>
      </w:r>
      <w:r w:rsidRPr="00C7190B">
        <w:rPr>
          <w:b/>
          <w:bCs/>
          <w:sz w:val="28"/>
          <w:szCs w:val="28"/>
        </w:rPr>
        <w:tab/>
        <w:t>.5 hours</w:t>
      </w:r>
      <w:r w:rsidRPr="00C7190B">
        <w:rPr>
          <w:b/>
          <w:bCs/>
          <w:sz w:val="28"/>
          <w:szCs w:val="28"/>
        </w:rPr>
        <w:tab/>
        <w:t>.5 hours scenario based</w:t>
      </w:r>
    </w:p>
    <w:p w14:paraId="5D62E5DD" w14:textId="77777777" w:rsidR="00ED43EB" w:rsidRDefault="00ED43EB" w:rsidP="00ED43EB">
      <w:pPr>
        <w:rPr>
          <w:b/>
          <w:bCs/>
          <w:sz w:val="28"/>
          <w:szCs w:val="28"/>
        </w:rPr>
      </w:pPr>
      <w:r w:rsidRPr="00C7190B">
        <w:rPr>
          <w:b/>
          <w:bCs/>
          <w:sz w:val="28"/>
          <w:szCs w:val="28"/>
        </w:rPr>
        <w:t>And the use of force</w:t>
      </w:r>
    </w:p>
    <w:p w14:paraId="7E151F2E" w14:textId="77777777" w:rsidR="00ED43EB" w:rsidRDefault="00ED43EB" w:rsidP="00ED43EB">
      <w:pPr>
        <w:rPr>
          <w:b/>
          <w:bCs/>
          <w:sz w:val="28"/>
          <w:szCs w:val="28"/>
        </w:rPr>
      </w:pPr>
    </w:p>
    <w:p w14:paraId="1C21B4B0" w14:textId="058FEA13" w:rsidR="00ED43EB" w:rsidRPr="00ED43EB" w:rsidRDefault="00ED43EB" w:rsidP="00ED43EB">
      <w:pPr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3EB"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 Hour Close Range Subject Control Class</w:t>
      </w:r>
    </w:p>
    <w:p w14:paraId="361935B7" w14:textId="77777777" w:rsidR="00ED43EB" w:rsidRDefault="00ED43EB" w:rsidP="00ED43EB">
      <w:pPr>
        <w:rPr>
          <w:rFonts w:ascii="Calibri" w:hAnsiTheme="minorHAnsi" w:cstheme="minorHAnsi"/>
          <w:sz w:val="16"/>
          <w:szCs w:val="16"/>
        </w:rPr>
      </w:pPr>
    </w:p>
    <w:p w14:paraId="22FF2787" w14:textId="77777777" w:rsidR="00ED43EB" w:rsidRDefault="00ED43EB" w:rsidP="00ED43EB">
      <w:pPr>
        <w:spacing w:before="229" w:line="252" w:lineRule="auto"/>
        <w:ind w:left="245" w:hanging="4"/>
        <w:rPr>
          <w:sz w:val="23"/>
        </w:rPr>
      </w:pPr>
      <w:r>
        <w:rPr>
          <w:b/>
          <w:w w:val="105"/>
          <w:sz w:val="23"/>
        </w:rPr>
        <w:t>PURPOSE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COURSE: </w:t>
      </w:r>
      <w:r>
        <w:rPr>
          <w:w w:val="105"/>
          <w:sz w:val="23"/>
        </w:rPr>
        <w:t>This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Hour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designed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 means and confidence to control 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individual without injury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himself 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herself 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>
        <w:rPr>
          <w:spacing w:val="-2"/>
          <w:w w:val="105"/>
          <w:sz w:val="23"/>
        </w:rPr>
        <w:t>individual.</w:t>
      </w:r>
    </w:p>
    <w:p w14:paraId="319C2FC6" w14:textId="77777777" w:rsidR="00ED43EB" w:rsidRDefault="00ED43EB" w:rsidP="00ED43EB">
      <w:pPr>
        <w:pStyle w:val="BodyText"/>
        <w:spacing w:before="6"/>
        <w:rPr>
          <w:sz w:val="23"/>
        </w:rPr>
      </w:pPr>
    </w:p>
    <w:p w14:paraId="4FE18E94" w14:textId="77777777" w:rsidR="00ED43EB" w:rsidRDefault="00ED43EB" w:rsidP="00ED43EB">
      <w:pPr>
        <w:pStyle w:val="Heading1"/>
      </w:pPr>
      <w:r>
        <w:rPr>
          <w:w w:val="105"/>
        </w:rPr>
        <w:t>COURSE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DESCRIPTION:</w:t>
      </w:r>
    </w:p>
    <w:p w14:paraId="1B27A0D4" w14:textId="77777777" w:rsidR="00ED43EB" w:rsidRDefault="00ED43EB" w:rsidP="00ED43EB">
      <w:pPr>
        <w:spacing w:before="9"/>
        <w:ind w:left="240"/>
        <w:rPr>
          <w:sz w:val="23"/>
        </w:rPr>
      </w:pPr>
      <w:r>
        <w:rPr>
          <w:w w:val="105"/>
          <w:sz w:val="23"/>
        </w:rPr>
        <w:t>Topics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addressed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2"/>
          <w:w w:val="105"/>
          <w:sz w:val="23"/>
        </w:rPr>
        <w:t xml:space="preserve"> include:</w:t>
      </w:r>
    </w:p>
    <w:p w14:paraId="5A51AF6B" w14:textId="77777777" w:rsidR="00ED43EB" w:rsidRDefault="00ED43EB" w:rsidP="00ED43EB">
      <w:pPr>
        <w:pStyle w:val="BodyText"/>
        <w:spacing w:before="4"/>
        <w:rPr>
          <w:sz w:val="25"/>
        </w:rPr>
      </w:pPr>
    </w:p>
    <w:p w14:paraId="0AC383E0" w14:textId="77777777" w:rsidR="00ED43EB" w:rsidRDefault="00ED43EB" w:rsidP="00ED43EB">
      <w:pPr>
        <w:spacing w:line="249" w:lineRule="auto"/>
        <w:ind w:left="240" w:firstLine="1"/>
        <w:rPr>
          <w:sz w:val="23"/>
        </w:rPr>
      </w:pPr>
      <w:r>
        <w:rPr>
          <w:w w:val="105"/>
          <w:sz w:val="23"/>
        </w:rPr>
        <w:t>•.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system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teaches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officer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re-direct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non-compliant suspect's resistance 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aggression against himself/herself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through position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advantage, which significantly reduces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risk of injuries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suspect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subjects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encounter,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protecting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departments from liability and worker compensation costs.</w:t>
      </w:r>
    </w:p>
    <w:p w14:paraId="09A6E05A" w14:textId="77777777" w:rsidR="00ED43EB" w:rsidRDefault="00ED43EB" w:rsidP="00ED43EB">
      <w:pPr>
        <w:pStyle w:val="BodyText"/>
        <w:rPr>
          <w:sz w:val="26"/>
        </w:rPr>
      </w:pPr>
    </w:p>
    <w:p w14:paraId="61F9841B" w14:textId="77777777" w:rsidR="00ED43EB" w:rsidRDefault="00ED43EB" w:rsidP="00ED43EB">
      <w:pPr>
        <w:pStyle w:val="BodyText"/>
        <w:rPr>
          <w:sz w:val="26"/>
        </w:rPr>
      </w:pPr>
    </w:p>
    <w:p w14:paraId="3C4DEE7A" w14:textId="77777777" w:rsidR="00ED43EB" w:rsidRDefault="00ED43EB" w:rsidP="00ED43EB">
      <w:pPr>
        <w:pStyle w:val="BodyText"/>
        <w:spacing w:before="5"/>
        <w:rPr>
          <w:sz w:val="20"/>
        </w:rPr>
      </w:pPr>
    </w:p>
    <w:p w14:paraId="14C2A307" w14:textId="77777777" w:rsidR="00ED43EB" w:rsidRDefault="00ED43EB" w:rsidP="00ED43EB">
      <w:pPr>
        <w:ind w:left="245"/>
        <w:rPr>
          <w:sz w:val="23"/>
        </w:rPr>
      </w:pPr>
      <w:r>
        <w:rPr>
          <w:b/>
          <w:w w:val="105"/>
          <w:sz w:val="23"/>
        </w:rPr>
        <w:t>COURSE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GOALS:</w:t>
      </w:r>
      <w:r>
        <w:rPr>
          <w:b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goals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follows:</w:t>
      </w:r>
    </w:p>
    <w:p w14:paraId="09F4FBD1" w14:textId="77777777" w:rsidR="00ED43EB" w:rsidRDefault="00ED43EB" w:rsidP="00ED43EB">
      <w:pPr>
        <w:pStyle w:val="BodyText"/>
        <w:spacing w:before="10"/>
        <w:rPr>
          <w:sz w:val="25"/>
        </w:rPr>
      </w:pPr>
    </w:p>
    <w:p w14:paraId="166D4437" w14:textId="77777777" w:rsidR="00ED43EB" w:rsidRDefault="00ED43EB" w:rsidP="00ED43EB">
      <w:pPr>
        <w:pStyle w:val="ListParagraph"/>
        <w:widowControl w:val="0"/>
        <w:numPr>
          <w:ilvl w:val="0"/>
          <w:numId w:val="50"/>
        </w:numPr>
        <w:tabs>
          <w:tab w:val="left" w:pos="964"/>
          <w:tab w:val="left" w:pos="1679"/>
        </w:tabs>
        <w:autoSpaceDE w:val="0"/>
        <w:autoSpaceDN w:val="0"/>
        <w:spacing w:before="1" w:after="0" w:line="249" w:lineRule="auto"/>
        <w:ind w:right="762" w:hanging="356"/>
        <w:contextualSpacing w:val="0"/>
        <w:rPr>
          <w:sz w:val="23"/>
        </w:rPr>
      </w:pPr>
      <w:r>
        <w:rPr>
          <w:spacing w:val="-6"/>
          <w:w w:val="105"/>
          <w:sz w:val="23"/>
        </w:rPr>
        <w:t>1.</w:t>
      </w:r>
      <w:r>
        <w:rPr>
          <w:sz w:val="23"/>
        </w:rPr>
        <w:tab/>
      </w:r>
      <w:r>
        <w:rPr>
          <w:w w:val="105"/>
          <w:sz w:val="23"/>
        </w:rPr>
        <w:t>Recognize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reasons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gain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necessary control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over </w:t>
      </w:r>
      <w:r>
        <w:rPr>
          <w:spacing w:val="-2"/>
          <w:w w:val="105"/>
          <w:sz w:val="23"/>
        </w:rPr>
        <w:t>someone</w:t>
      </w:r>
    </w:p>
    <w:p w14:paraId="78DEA9CD" w14:textId="77777777" w:rsidR="00ED43EB" w:rsidRDefault="00ED43EB" w:rsidP="00ED43EB">
      <w:pPr>
        <w:pStyle w:val="ListParagraph"/>
        <w:widowControl w:val="0"/>
        <w:numPr>
          <w:ilvl w:val="0"/>
          <w:numId w:val="50"/>
        </w:numPr>
        <w:tabs>
          <w:tab w:val="left" w:pos="964"/>
          <w:tab w:val="left" w:pos="1679"/>
        </w:tabs>
        <w:autoSpaceDE w:val="0"/>
        <w:autoSpaceDN w:val="0"/>
        <w:spacing w:before="19" w:after="0"/>
        <w:ind w:hanging="362"/>
        <w:contextualSpacing w:val="0"/>
        <w:rPr>
          <w:sz w:val="23"/>
        </w:rPr>
      </w:pPr>
      <w:r>
        <w:rPr>
          <w:spacing w:val="-5"/>
          <w:w w:val="105"/>
          <w:sz w:val="23"/>
        </w:rPr>
        <w:t>2.</w:t>
      </w:r>
      <w:r>
        <w:rPr>
          <w:sz w:val="23"/>
        </w:rPr>
        <w:tab/>
      </w:r>
      <w:r>
        <w:rPr>
          <w:w w:val="105"/>
          <w:sz w:val="23"/>
        </w:rPr>
        <w:t>Define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associated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received</w:t>
      </w:r>
    </w:p>
    <w:p w14:paraId="112503AE" w14:textId="77777777" w:rsidR="00ED43EB" w:rsidRDefault="00ED43EB" w:rsidP="00ED43EB">
      <w:pPr>
        <w:pStyle w:val="ListParagraph"/>
        <w:widowControl w:val="0"/>
        <w:numPr>
          <w:ilvl w:val="0"/>
          <w:numId w:val="50"/>
        </w:numPr>
        <w:tabs>
          <w:tab w:val="left" w:pos="966"/>
          <w:tab w:val="left" w:pos="968"/>
          <w:tab w:val="left" w:pos="1679"/>
        </w:tabs>
        <w:autoSpaceDE w:val="0"/>
        <w:autoSpaceDN w:val="0"/>
        <w:spacing w:before="32" w:after="0" w:line="249" w:lineRule="auto"/>
        <w:ind w:left="968" w:right="523" w:hanging="366"/>
        <w:contextualSpacing w:val="0"/>
        <w:rPr>
          <w:sz w:val="23"/>
        </w:rPr>
      </w:pPr>
      <w:r>
        <w:rPr>
          <w:spacing w:val="-6"/>
          <w:w w:val="105"/>
          <w:sz w:val="23"/>
        </w:rPr>
        <w:t>3.</w:t>
      </w:r>
      <w:r>
        <w:rPr>
          <w:sz w:val="23"/>
        </w:rPr>
        <w:tab/>
      </w:r>
      <w:r>
        <w:rPr>
          <w:w w:val="105"/>
          <w:sz w:val="23"/>
        </w:rPr>
        <w:t>Demonstrate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understanding of,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ability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perform all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techniques and aspects of the practical training drills.</w:t>
      </w:r>
    </w:p>
    <w:p w14:paraId="540AD465" w14:textId="77777777" w:rsidR="00ED43EB" w:rsidRDefault="00ED43EB" w:rsidP="00ED43EB">
      <w:pPr>
        <w:pStyle w:val="ListParagraph"/>
        <w:widowControl w:val="0"/>
        <w:numPr>
          <w:ilvl w:val="0"/>
          <w:numId w:val="50"/>
        </w:numPr>
        <w:tabs>
          <w:tab w:val="left" w:pos="965"/>
          <w:tab w:val="left" w:pos="1681"/>
        </w:tabs>
        <w:autoSpaceDE w:val="0"/>
        <w:autoSpaceDN w:val="0"/>
        <w:spacing w:before="19" w:after="0" w:line="250" w:lineRule="exact"/>
        <w:ind w:left="965" w:hanging="363"/>
        <w:contextualSpacing w:val="0"/>
        <w:rPr>
          <w:sz w:val="23"/>
        </w:rPr>
      </w:pPr>
      <w:r>
        <w:rPr>
          <w:spacing w:val="-5"/>
          <w:w w:val="105"/>
          <w:sz w:val="23"/>
        </w:rPr>
        <w:t>4.</w:t>
      </w:r>
      <w:r>
        <w:rPr>
          <w:sz w:val="23"/>
        </w:rPr>
        <w:tab/>
      </w:r>
      <w:r>
        <w:rPr>
          <w:w w:val="105"/>
          <w:sz w:val="23"/>
        </w:rPr>
        <w:t>Accurately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explain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reason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techniques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options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available.)</w:t>
      </w:r>
    </w:p>
    <w:p w14:paraId="3E830AA5" w14:textId="77777777" w:rsidR="00ED43EB" w:rsidRPr="00481556" w:rsidRDefault="00ED43EB" w:rsidP="00ED43EB">
      <w:pPr>
        <w:tabs>
          <w:tab w:val="left" w:pos="723"/>
        </w:tabs>
        <w:spacing w:line="307" w:lineRule="exact"/>
        <w:rPr>
          <w:rFonts w:ascii="Arial" w:hAnsi="Arial"/>
          <w:sz w:val="32"/>
        </w:rPr>
      </w:pPr>
    </w:p>
    <w:p w14:paraId="7334B542" w14:textId="717A619A" w:rsidR="00ED43EB" w:rsidRDefault="00ED43EB" w:rsidP="00413677">
      <w:pPr>
        <w:rPr>
          <w:sz w:val="32"/>
          <w:szCs w:val="32"/>
        </w:rPr>
      </w:pPr>
      <w:r>
        <w:rPr>
          <w:sz w:val="32"/>
          <w:szCs w:val="32"/>
        </w:rPr>
        <w:t>This course has been approved by ILETSB to meet the following mandates:</w:t>
      </w:r>
    </w:p>
    <w:p w14:paraId="1F698390" w14:textId="77777777" w:rsidR="00ED43EB" w:rsidRDefault="00ED43EB" w:rsidP="00413677">
      <w:pPr>
        <w:rPr>
          <w:sz w:val="32"/>
          <w:szCs w:val="32"/>
        </w:rPr>
      </w:pPr>
    </w:p>
    <w:p w14:paraId="5C24A11E" w14:textId="2D90504E" w:rsidR="00ED43EB" w:rsidRPr="00ED43EB" w:rsidRDefault="00ED43EB" w:rsidP="00413677">
      <w:pPr>
        <w:rPr>
          <w:b/>
          <w:bCs/>
          <w:sz w:val="28"/>
          <w:szCs w:val="28"/>
        </w:rPr>
      </w:pPr>
      <w:r w:rsidRPr="00ED43EB">
        <w:rPr>
          <w:b/>
          <w:bCs/>
          <w:sz w:val="28"/>
          <w:szCs w:val="28"/>
        </w:rPr>
        <w:t>Officer Safety Techniques 1 Hour/1 Hour Scenario Based</w:t>
      </w:r>
    </w:p>
    <w:p w14:paraId="16EA1844" w14:textId="7FE973CE" w:rsidR="00ED43EB" w:rsidRPr="00ED43EB" w:rsidRDefault="00ED43EB" w:rsidP="00413677">
      <w:pPr>
        <w:rPr>
          <w:b/>
          <w:bCs/>
          <w:sz w:val="28"/>
          <w:szCs w:val="28"/>
        </w:rPr>
      </w:pPr>
      <w:r w:rsidRPr="00ED43EB">
        <w:rPr>
          <w:b/>
          <w:bCs/>
          <w:sz w:val="28"/>
          <w:szCs w:val="28"/>
        </w:rPr>
        <w:t>De-Escalation Techniques 1 Hour/1 Hour Scenario Based</w:t>
      </w:r>
    </w:p>
    <w:sectPr w:rsidR="00ED43EB" w:rsidRPr="00ED43EB" w:rsidSect="00E43E2D">
      <w:footerReference w:type="default" r:id="rId10"/>
      <w:headerReference w:type="first" r:id="rId11"/>
      <w:footerReference w:type="first" r:id="rId12"/>
      <w:pgSz w:w="12240" w:h="15840" w:code="1"/>
      <w:pgMar w:top="720" w:right="1440" w:bottom="432" w:left="1440" w:header="360" w:footer="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F3109" w14:textId="77777777" w:rsidR="003348B6" w:rsidRDefault="003348B6" w:rsidP="006572F9">
      <w:r>
        <w:separator/>
      </w:r>
    </w:p>
  </w:endnote>
  <w:endnote w:type="continuationSeparator" w:id="0">
    <w:p w14:paraId="507AAFDF" w14:textId="77777777" w:rsidR="003348B6" w:rsidRDefault="003348B6" w:rsidP="006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Volant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F94B" w14:textId="77777777" w:rsidR="006572F9" w:rsidRDefault="006572F9" w:rsidP="006572F9">
    <w:pPr>
      <w:pStyle w:val="Title"/>
      <w:rPr>
        <w:rFonts w:ascii="Arial Narrow" w:hAnsi="Arial Narrow"/>
        <w:b w:val="0"/>
        <w:i w:val="0"/>
        <w:sz w:val="16"/>
      </w:rPr>
    </w:pPr>
    <w:r w:rsidRPr="007C19CE">
      <w:rPr>
        <w:rFonts w:ascii="Times New Roman" w:hAnsi="Times New Roman"/>
        <w:b w:val="0"/>
        <w:i w:val="0"/>
        <w:sz w:val="16"/>
        <w:szCs w:val="16"/>
      </w:rPr>
      <w:t>M</w:t>
    </w:r>
    <w:r w:rsidRPr="007C19CE">
      <w:rPr>
        <w:rFonts w:ascii="Arial Narrow" w:hAnsi="Arial Narrow"/>
        <w:b w:val="0"/>
        <w:i w:val="0"/>
        <w:sz w:val="16"/>
      </w:rPr>
      <w:t>obile</w:t>
    </w:r>
    <w:r>
      <w:rPr>
        <w:rFonts w:ascii="Arial Narrow" w:hAnsi="Arial Narrow"/>
        <w:b w:val="0"/>
        <w:i w:val="0"/>
        <w:sz w:val="16"/>
      </w:rPr>
      <w:t xml:space="preserve"> Team In</w:t>
    </w:r>
    <w:r w:rsidR="00413677">
      <w:rPr>
        <w:rFonts w:ascii="Arial Narrow" w:hAnsi="Arial Narrow"/>
        <w:b w:val="0"/>
        <w:i w:val="0"/>
        <w:sz w:val="16"/>
      </w:rPr>
      <w:t>-</w:t>
    </w:r>
    <w:r>
      <w:rPr>
        <w:rFonts w:ascii="Arial Narrow" w:hAnsi="Arial Narrow"/>
        <w:b w:val="0"/>
        <w:i w:val="0"/>
        <w:sz w:val="16"/>
      </w:rPr>
      <w:t>service Training Unit #1 (ASSIST) Program</w:t>
    </w:r>
  </w:p>
  <w:p w14:paraId="61BA6C3D" w14:textId="77777777" w:rsidR="006572F9" w:rsidRDefault="006572F9" w:rsidP="006572F9">
    <w:pPr>
      <w:pStyle w:val="Title"/>
      <w:rPr>
        <w:rFonts w:ascii="Arial Narrow" w:hAnsi="Arial Narrow"/>
        <w:b w:val="0"/>
        <w:i w:val="0"/>
        <w:sz w:val="16"/>
      </w:rPr>
    </w:pPr>
    <w:smartTag w:uri="urn:schemas-microsoft-com:office:smarttags" w:element="State">
      <w:smartTag w:uri="urn:schemas-microsoft-com:office:smarttags" w:element="place">
        <w:r>
          <w:rPr>
            <w:rFonts w:ascii="Arial Narrow" w:hAnsi="Arial Narrow"/>
            <w:b w:val="0"/>
            <w:i w:val="0"/>
            <w:sz w:val="16"/>
          </w:rPr>
          <w:t>Illinois</w:t>
        </w:r>
      </w:smartTag>
    </w:smartTag>
    <w:r>
      <w:rPr>
        <w:rFonts w:ascii="Arial Narrow" w:hAnsi="Arial Narrow"/>
        <w:b w:val="0"/>
        <w:i w:val="0"/>
        <w:sz w:val="16"/>
      </w:rPr>
      <w:t xml:space="preserve"> Law Enforcement Training and Standards Board</w:t>
    </w:r>
  </w:p>
  <w:p w14:paraId="47D750A1" w14:textId="77777777" w:rsidR="006572F9" w:rsidRDefault="006572F9" w:rsidP="006572F9">
    <w:pPr>
      <w:pStyle w:val="Title"/>
      <w:rPr>
        <w:rFonts w:ascii="Arial Narrow" w:hAnsi="Arial Narrow"/>
        <w:i w:val="0"/>
        <w:sz w:val="16"/>
      </w:rPr>
    </w:pPr>
    <w:r>
      <w:rPr>
        <w:rFonts w:ascii="Arial Narrow" w:hAnsi="Arial Narrow"/>
        <w:b w:val="0"/>
        <w:i w:val="0"/>
        <w:sz w:val="16"/>
      </w:rPr>
      <w:t>SERVING THE COUNTIES OF CARROLL - JO DAVIESS - LEE - OGLE - STEPHENSON - WHITESIDE</w:t>
    </w:r>
  </w:p>
  <w:p w14:paraId="2A3CFC9E" w14:textId="77777777" w:rsidR="006572F9" w:rsidRDefault="006572F9" w:rsidP="006572F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9E84" w14:textId="77777777" w:rsidR="003A297F" w:rsidRPr="00905718" w:rsidRDefault="00DC7D2B" w:rsidP="003A297F">
    <w:pPr>
      <w:pStyle w:val="Title"/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</w:pPr>
    <w:r w:rsidRPr="00905718">
      <w:rPr>
        <w:noProof/>
        <w:color w:val="1F4E79" w:themeColor="accent1" w:themeShade="80"/>
        <w:sz w:val="18"/>
        <w:szCs w:val="18"/>
      </w:rPr>
      <w:drawing>
        <wp:anchor distT="0" distB="0" distL="114300" distR="114300" simplePos="0" relativeHeight="251657728" behindDoc="0" locked="0" layoutInCell="1" allowOverlap="1" wp14:anchorId="7C0C1CD2" wp14:editId="77BA9C05">
          <wp:simplePos x="0" y="0"/>
          <wp:positionH relativeFrom="margin">
            <wp:posOffset>5667375</wp:posOffset>
          </wp:positionH>
          <wp:positionV relativeFrom="margin">
            <wp:posOffset>7467600</wp:posOffset>
          </wp:positionV>
          <wp:extent cx="876300" cy="942975"/>
          <wp:effectExtent l="0" t="0" r="0" b="0"/>
          <wp:wrapSquare wrapText="bothSides"/>
          <wp:docPr id="13" name="Picture 13" descr="ILET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LETS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97F" w:rsidRPr="00905718">
      <w:rPr>
        <w:rFonts w:ascii="Times New Roman" w:hAnsi="Times New Roman"/>
        <w:b w:val="0"/>
        <w:i w:val="0"/>
        <w:color w:val="1F4E79" w:themeColor="accent1" w:themeShade="80"/>
        <w:sz w:val="18"/>
        <w:szCs w:val="18"/>
      </w:rPr>
      <w:t>M</w:t>
    </w:r>
    <w:r w:rsidR="003A297F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obile Team In</w:t>
    </w:r>
    <w:r w:rsidR="00C125D9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-</w:t>
    </w:r>
    <w:r w:rsidR="003A297F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service Training Unit #1 (ASSIST) Program</w:t>
    </w:r>
  </w:p>
  <w:p w14:paraId="39C9FC54" w14:textId="77777777" w:rsidR="003A297F" w:rsidRPr="00905718" w:rsidRDefault="003A297F" w:rsidP="003A297F">
    <w:pPr>
      <w:pStyle w:val="Title"/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</w:pPr>
    <w:r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Illinois Law Enforcement Training and Standards Board</w:t>
    </w:r>
  </w:p>
  <w:p w14:paraId="14E1FC35" w14:textId="77777777" w:rsidR="003A297F" w:rsidRPr="00905718" w:rsidRDefault="003A297F" w:rsidP="003A297F">
    <w:pPr>
      <w:pStyle w:val="Title"/>
      <w:rPr>
        <w:rFonts w:ascii="Arial Narrow" w:hAnsi="Arial Narrow"/>
        <w:i w:val="0"/>
        <w:color w:val="1F4E79" w:themeColor="accent1" w:themeShade="80"/>
        <w:sz w:val="18"/>
        <w:szCs w:val="18"/>
      </w:rPr>
    </w:pPr>
    <w:r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 xml:space="preserve">SERVING THE COUNTIES OF CARROLL - JO DAVIESS - LEE - OGLE - STEPHENSON </w:t>
    </w:r>
    <w:r w:rsidR="00CE0A91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–</w:t>
    </w:r>
    <w:r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 xml:space="preserve"> WHITESIDE</w:t>
    </w:r>
    <w:r w:rsidR="00CE0A91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 xml:space="preserve"> </w:t>
    </w:r>
  </w:p>
  <w:p w14:paraId="3C9540FD" w14:textId="77777777" w:rsidR="003A297F" w:rsidRDefault="003A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301D" w14:textId="77777777" w:rsidR="003348B6" w:rsidRDefault="003348B6" w:rsidP="006572F9">
      <w:r>
        <w:separator/>
      </w:r>
    </w:p>
  </w:footnote>
  <w:footnote w:type="continuationSeparator" w:id="0">
    <w:p w14:paraId="6AF3A603" w14:textId="77777777" w:rsidR="003348B6" w:rsidRDefault="003348B6" w:rsidP="0065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FAD7" w14:textId="77777777" w:rsidR="00336200" w:rsidRPr="004B697B" w:rsidRDefault="00E43E2D" w:rsidP="006B4AF0">
    <w:pPr>
      <w:pStyle w:val="Title"/>
      <w:ind w:right="-810"/>
      <w:jc w:val="left"/>
      <w:rPr>
        <w:rFonts w:ascii="Monotype Corsiva" w:hAnsi="Monotype Corsiva"/>
        <w:sz w:val="48"/>
        <w:szCs w:val="4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CFA4341" wp14:editId="37F2E370">
          <wp:simplePos x="0" y="0"/>
          <wp:positionH relativeFrom="margin">
            <wp:posOffset>-565150</wp:posOffset>
          </wp:positionH>
          <wp:positionV relativeFrom="margin">
            <wp:posOffset>-1140460</wp:posOffset>
          </wp:positionV>
          <wp:extent cx="876300" cy="122174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creen Shot 05-02-17 at 11.57 AM 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D2B">
      <w:rPr>
        <w:rFonts w:ascii="Monotype Corsiva" w:hAnsi="Monotype Corsiva"/>
        <w:sz w:val="44"/>
        <w:szCs w:val="44"/>
      </w:rPr>
      <w:t xml:space="preserve">   </w:t>
    </w:r>
    <w:r w:rsidR="004B697B">
      <w:rPr>
        <w:rFonts w:ascii="Monotype Corsiva" w:hAnsi="Monotype Corsiva"/>
        <w:sz w:val="44"/>
        <w:szCs w:val="44"/>
      </w:rPr>
      <w:tab/>
    </w:r>
    <w:r w:rsidR="00336200" w:rsidRPr="006B4AF0">
      <w:rPr>
        <w:rFonts w:ascii="Monotype Corsiva" w:hAnsi="Monotype Corsiva"/>
        <w:color w:val="1F4E79" w:themeColor="accent1" w:themeShade="80"/>
        <w:sz w:val="48"/>
        <w:szCs w:val="48"/>
      </w:rPr>
      <w:t>Northwest Illinois Criminal Justice Commission</w:t>
    </w:r>
  </w:p>
  <w:p w14:paraId="711EBA22" w14:textId="3EB570F2" w:rsidR="00C125D9" w:rsidRPr="00AB746D" w:rsidRDefault="00C125D9" w:rsidP="006B4AF0">
    <w:pPr>
      <w:pStyle w:val="Title"/>
      <w:ind w:right="-810"/>
      <w:rPr>
        <w:rFonts w:ascii="Baskerville Old Face" w:hAnsi="Baskerville Old Face" w:cstheme="minorHAnsi"/>
        <w:b w:val="0"/>
        <w:i w:val="0"/>
        <w:sz w:val="20"/>
      </w:rPr>
    </w:pPr>
    <w:r w:rsidRPr="00AB746D">
      <w:rPr>
        <w:rFonts w:ascii="Baskerville Old Face" w:hAnsi="Baskerville Old Face" w:cstheme="minorHAnsi"/>
        <w:b w:val="0"/>
        <w:i w:val="0"/>
        <w:sz w:val="20"/>
      </w:rPr>
      <w:t>Doug</w:t>
    </w:r>
    <w:r w:rsidR="003C1C3B">
      <w:rPr>
        <w:rFonts w:ascii="Baskerville Old Face" w:hAnsi="Baskerville Old Face" w:cstheme="minorHAnsi"/>
        <w:b w:val="0"/>
        <w:i w:val="0"/>
        <w:sz w:val="20"/>
      </w:rPr>
      <w:t xml:space="preserve"> Coppotelli</w:t>
    </w:r>
    <w:r w:rsidRPr="00AB746D">
      <w:rPr>
        <w:rFonts w:ascii="Baskerville Old Face" w:hAnsi="Baskerville Old Face" w:cstheme="minorHAnsi"/>
        <w:b w:val="0"/>
        <w:i w:val="0"/>
        <w:sz w:val="20"/>
      </w:rPr>
      <w:t xml:space="preserve">, </w:t>
    </w:r>
    <w:r w:rsidR="00491536">
      <w:rPr>
        <w:rFonts w:ascii="Baskerville Old Face" w:hAnsi="Baskerville Old Face" w:cstheme="minorHAnsi"/>
        <w:b w:val="0"/>
        <w:i w:val="0"/>
        <w:sz w:val="20"/>
      </w:rPr>
      <w:t>Regional</w:t>
    </w:r>
    <w:r w:rsidRPr="00AB746D">
      <w:rPr>
        <w:rFonts w:ascii="Baskerville Old Face" w:hAnsi="Baskerville Old Face" w:cstheme="minorHAnsi"/>
        <w:b w:val="0"/>
        <w:i w:val="0"/>
        <w:sz w:val="20"/>
      </w:rPr>
      <w:t xml:space="preserve"> Director</w:t>
    </w:r>
  </w:p>
  <w:p w14:paraId="42D7A040" w14:textId="77777777" w:rsidR="00DC7D2B" w:rsidRPr="00AB746D" w:rsidRDefault="006B4AF0" w:rsidP="006B4AF0">
    <w:pPr>
      <w:pStyle w:val="Title"/>
      <w:ind w:right="-810"/>
      <w:rPr>
        <w:rFonts w:ascii="Baskerville Old Face" w:hAnsi="Baskerville Old Face" w:cstheme="minorHAnsi"/>
        <w:b w:val="0"/>
        <w:i w:val="0"/>
        <w:sz w:val="20"/>
      </w:rPr>
    </w:pPr>
    <w:r>
      <w:rPr>
        <w:rFonts w:ascii="Baskerville Old Face" w:hAnsi="Baskerville Old Face" w:cstheme="minorHAnsi"/>
        <w:b w:val="0"/>
        <w:i w:val="0"/>
        <w:sz w:val="20"/>
      </w:rPr>
      <w:t>2308 E. Lincolnway, Suite E</w:t>
    </w:r>
    <w:r w:rsidR="00C125D9" w:rsidRPr="00AB746D">
      <w:rPr>
        <w:rFonts w:ascii="Baskerville Old Face" w:hAnsi="Baskerville Old Face" w:cstheme="minorHAnsi"/>
        <w:b w:val="0"/>
        <w:i w:val="0"/>
        <w:sz w:val="20"/>
      </w:rPr>
      <w:t xml:space="preserve"> -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 xml:space="preserve"> </w:t>
    </w:r>
    <w:r>
      <w:rPr>
        <w:rFonts w:ascii="Baskerville Old Face" w:hAnsi="Baskerville Old Face" w:cstheme="minorHAnsi"/>
        <w:b w:val="0"/>
        <w:i w:val="0"/>
        <w:sz w:val="20"/>
      </w:rPr>
      <w:t>Sterling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>, IL  610</w:t>
    </w:r>
    <w:r>
      <w:rPr>
        <w:rFonts w:ascii="Baskerville Old Face" w:hAnsi="Baskerville Old Face" w:cstheme="minorHAnsi"/>
        <w:b w:val="0"/>
        <w:i w:val="0"/>
        <w:sz w:val="20"/>
      </w:rPr>
      <w:t>8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>1</w:t>
    </w:r>
  </w:p>
  <w:p w14:paraId="652B9D13" w14:textId="77777777" w:rsidR="00336200" w:rsidRPr="00AB746D" w:rsidRDefault="00336200" w:rsidP="006B4AF0">
    <w:pPr>
      <w:pStyle w:val="Title"/>
      <w:ind w:right="-810"/>
      <w:rPr>
        <w:rFonts w:ascii="Baskerville Old Face" w:hAnsi="Baskerville Old Face" w:cstheme="minorHAnsi"/>
        <w:b w:val="0"/>
        <w:i w:val="0"/>
        <w:sz w:val="20"/>
      </w:rPr>
    </w:pPr>
    <w:r w:rsidRPr="00AB746D">
      <w:rPr>
        <w:rFonts w:ascii="Baskerville Old Face" w:hAnsi="Baskerville Old Face" w:cstheme="minorHAnsi"/>
        <w:b w:val="0"/>
        <w:i w:val="0"/>
        <w:sz w:val="20"/>
      </w:rPr>
      <w:t>Phone: 815-288-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>6695</w:t>
    </w:r>
    <w:r w:rsidR="001B65F3" w:rsidRPr="00AB746D">
      <w:rPr>
        <w:rFonts w:ascii="Baskerville Old Face" w:hAnsi="Baskerville Old Face" w:cstheme="minorHAnsi"/>
        <w:b w:val="0"/>
        <w:i w:val="0"/>
        <w:sz w:val="20"/>
      </w:rPr>
      <w:t xml:space="preserve">- </w:t>
    </w:r>
    <w:r w:rsidRPr="00AB746D">
      <w:rPr>
        <w:rFonts w:ascii="Baskerville Old Face" w:hAnsi="Baskerville Old Face" w:cstheme="minorHAnsi"/>
        <w:b w:val="0"/>
        <w:i w:val="0"/>
        <w:sz w:val="20"/>
      </w:rPr>
      <w:t>Fax: 815-288-6787</w:t>
    </w:r>
    <w:r w:rsidR="001B65F3" w:rsidRPr="00AB746D">
      <w:rPr>
        <w:rFonts w:ascii="Baskerville Old Face" w:hAnsi="Baskerville Old Face" w:cstheme="minorHAnsi"/>
        <w:b w:val="0"/>
        <w:i w:val="0"/>
        <w:sz w:val="20"/>
      </w:rPr>
      <w:t>–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 xml:space="preserve"> </w:t>
    </w:r>
    <w:hyperlink r:id="rId2" w:history="1">
      <w:r w:rsidRPr="00AB746D">
        <w:rPr>
          <w:rStyle w:val="Hyperlink"/>
          <w:rFonts w:ascii="Baskerville Old Face" w:hAnsi="Baskerville Old Face" w:cstheme="minorHAnsi"/>
          <w:b w:val="0"/>
          <w:i w:val="0"/>
          <w:sz w:val="20"/>
        </w:rPr>
        <w:t>www.mtu1.com</w:t>
      </w:r>
    </w:hyperlink>
  </w:p>
  <w:p w14:paraId="5535DC56" w14:textId="77777777" w:rsidR="00DC7D2B" w:rsidRDefault="00DC7D2B" w:rsidP="006B4AF0">
    <w:pPr>
      <w:pStyle w:val="Title"/>
      <w:ind w:right="-810"/>
      <w:rPr>
        <w:rFonts w:ascii="Times New Roman" w:hAnsi="Times New Roman"/>
        <w:b w:val="0"/>
        <w:i w:val="0"/>
        <w:sz w:val="24"/>
        <w:szCs w:val="24"/>
      </w:rPr>
    </w:pPr>
  </w:p>
  <w:p w14:paraId="0E52A171" w14:textId="77777777" w:rsidR="00336200" w:rsidRPr="00AB746D" w:rsidRDefault="00C125D9" w:rsidP="006B4AF0">
    <w:pPr>
      <w:pStyle w:val="Header"/>
      <w:ind w:right="-810"/>
      <w:rPr>
        <w:rFonts w:ascii="Baskerville Old Face" w:hAnsi="Baskerville Old Face"/>
      </w:rPr>
    </w:pPr>
    <w:r>
      <w:t xml:space="preserve"> </w:t>
    </w:r>
    <w:r w:rsidR="00F36055" w:rsidRPr="00AB746D">
      <w:rPr>
        <w:rFonts w:ascii="Baskerville Old Face" w:hAnsi="Baskerville Old Face"/>
      </w:rPr>
      <w:t>Mobile Team Unit #1 is f</w:t>
    </w:r>
    <w:r w:rsidR="00DC7D2B" w:rsidRPr="00AB746D">
      <w:rPr>
        <w:rFonts w:ascii="Baskerville Old Face" w:hAnsi="Baskerville Old Face"/>
      </w:rPr>
      <w:t xml:space="preserve">unded in </w:t>
    </w:r>
    <w:r w:rsidR="00905718" w:rsidRPr="00AB746D">
      <w:rPr>
        <w:rFonts w:ascii="Baskerville Old Face" w:hAnsi="Baskerville Old Face"/>
      </w:rPr>
      <w:t>p</w:t>
    </w:r>
    <w:r w:rsidR="00DC7D2B" w:rsidRPr="00AB746D">
      <w:rPr>
        <w:rFonts w:ascii="Baskerville Old Face" w:hAnsi="Baskerville Old Face"/>
      </w:rPr>
      <w:t>artnership with the Illinois Law Enforcement Training &amp; Standards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2F818E2"/>
    <w:multiLevelType w:val="multilevel"/>
    <w:tmpl w:val="9BE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07799"/>
    <w:multiLevelType w:val="hybridMultilevel"/>
    <w:tmpl w:val="0EDC735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676E20"/>
    <w:multiLevelType w:val="hybridMultilevel"/>
    <w:tmpl w:val="CEC63CAC"/>
    <w:lvl w:ilvl="0" w:tplc="805609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535E"/>
    <w:multiLevelType w:val="singleLevel"/>
    <w:tmpl w:val="1A98A2E0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4275D6"/>
    <w:multiLevelType w:val="hybridMultilevel"/>
    <w:tmpl w:val="8F3EAC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491B52"/>
    <w:multiLevelType w:val="hybridMultilevel"/>
    <w:tmpl w:val="BEEC09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C5441B"/>
    <w:multiLevelType w:val="hybridMultilevel"/>
    <w:tmpl w:val="11AE8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E725812"/>
    <w:multiLevelType w:val="hybridMultilevel"/>
    <w:tmpl w:val="DD628AF8"/>
    <w:lvl w:ilvl="0" w:tplc="BAEC9F38">
      <w:numFmt w:val="bullet"/>
      <w:lvlText w:val="•"/>
      <w:lvlJc w:val="left"/>
      <w:pPr>
        <w:ind w:left="964" w:hanging="354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B7FCCDC6">
      <w:numFmt w:val="bullet"/>
      <w:lvlText w:val="•"/>
      <w:lvlJc w:val="left"/>
      <w:pPr>
        <w:ind w:left="1834" w:hanging="354"/>
      </w:pPr>
      <w:rPr>
        <w:rFonts w:hint="default"/>
        <w:lang w:val="en-US" w:eastAsia="en-US" w:bidi="ar-SA"/>
      </w:rPr>
    </w:lvl>
    <w:lvl w:ilvl="2" w:tplc="D1CCFB22">
      <w:numFmt w:val="bullet"/>
      <w:lvlText w:val="•"/>
      <w:lvlJc w:val="left"/>
      <w:pPr>
        <w:ind w:left="2708" w:hanging="354"/>
      </w:pPr>
      <w:rPr>
        <w:rFonts w:hint="default"/>
        <w:lang w:val="en-US" w:eastAsia="en-US" w:bidi="ar-SA"/>
      </w:rPr>
    </w:lvl>
    <w:lvl w:ilvl="3" w:tplc="00900DF4">
      <w:numFmt w:val="bullet"/>
      <w:lvlText w:val="•"/>
      <w:lvlJc w:val="left"/>
      <w:pPr>
        <w:ind w:left="3582" w:hanging="354"/>
      </w:pPr>
      <w:rPr>
        <w:rFonts w:hint="default"/>
        <w:lang w:val="en-US" w:eastAsia="en-US" w:bidi="ar-SA"/>
      </w:rPr>
    </w:lvl>
    <w:lvl w:ilvl="4" w:tplc="A1861DF6">
      <w:numFmt w:val="bullet"/>
      <w:lvlText w:val="•"/>
      <w:lvlJc w:val="left"/>
      <w:pPr>
        <w:ind w:left="4456" w:hanging="354"/>
      </w:pPr>
      <w:rPr>
        <w:rFonts w:hint="default"/>
        <w:lang w:val="en-US" w:eastAsia="en-US" w:bidi="ar-SA"/>
      </w:rPr>
    </w:lvl>
    <w:lvl w:ilvl="5" w:tplc="CE74B52A">
      <w:numFmt w:val="bullet"/>
      <w:lvlText w:val="•"/>
      <w:lvlJc w:val="left"/>
      <w:pPr>
        <w:ind w:left="5330" w:hanging="354"/>
      </w:pPr>
      <w:rPr>
        <w:rFonts w:hint="default"/>
        <w:lang w:val="en-US" w:eastAsia="en-US" w:bidi="ar-SA"/>
      </w:rPr>
    </w:lvl>
    <w:lvl w:ilvl="6" w:tplc="B3763762">
      <w:numFmt w:val="bullet"/>
      <w:lvlText w:val="•"/>
      <w:lvlJc w:val="left"/>
      <w:pPr>
        <w:ind w:left="6204" w:hanging="354"/>
      </w:pPr>
      <w:rPr>
        <w:rFonts w:hint="default"/>
        <w:lang w:val="en-US" w:eastAsia="en-US" w:bidi="ar-SA"/>
      </w:rPr>
    </w:lvl>
    <w:lvl w:ilvl="7" w:tplc="1EA037C2">
      <w:numFmt w:val="bullet"/>
      <w:lvlText w:val="•"/>
      <w:lvlJc w:val="left"/>
      <w:pPr>
        <w:ind w:left="7078" w:hanging="354"/>
      </w:pPr>
      <w:rPr>
        <w:rFonts w:hint="default"/>
        <w:lang w:val="en-US" w:eastAsia="en-US" w:bidi="ar-SA"/>
      </w:rPr>
    </w:lvl>
    <w:lvl w:ilvl="8" w:tplc="6986AC2E">
      <w:numFmt w:val="bullet"/>
      <w:lvlText w:val="•"/>
      <w:lvlJc w:val="left"/>
      <w:pPr>
        <w:ind w:left="7952" w:hanging="354"/>
      </w:pPr>
      <w:rPr>
        <w:rFonts w:hint="default"/>
        <w:lang w:val="en-US" w:eastAsia="en-US" w:bidi="ar-SA"/>
      </w:rPr>
    </w:lvl>
  </w:abstractNum>
  <w:abstractNum w:abstractNumId="9" w15:restartNumberingAfterBreak="0">
    <w:nsid w:val="0F0E2D45"/>
    <w:multiLevelType w:val="hybridMultilevel"/>
    <w:tmpl w:val="CBE0F72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13501E73"/>
    <w:multiLevelType w:val="singleLevel"/>
    <w:tmpl w:val="91F03ABC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11" w15:restartNumberingAfterBreak="0">
    <w:nsid w:val="15B87148"/>
    <w:multiLevelType w:val="multilevel"/>
    <w:tmpl w:val="650A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04CF3"/>
    <w:multiLevelType w:val="hybridMultilevel"/>
    <w:tmpl w:val="8CAC2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662FA"/>
    <w:multiLevelType w:val="hybridMultilevel"/>
    <w:tmpl w:val="191E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61F61"/>
    <w:multiLevelType w:val="hybridMultilevel"/>
    <w:tmpl w:val="0180D97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DC12AB3"/>
    <w:multiLevelType w:val="hybridMultilevel"/>
    <w:tmpl w:val="B9A6A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6C6D76"/>
    <w:multiLevelType w:val="hybridMultilevel"/>
    <w:tmpl w:val="3F80A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B021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095063C"/>
    <w:multiLevelType w:val="singleLevel"/>
    <w:tmpl w:val="C57A7782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90CC0"/>
    <w:multiLevelType w:val="hybridMultilevel"/>
    <w:tmpl w:val="EBD4D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B75F5"/>
    <w:multiLevelType w:val="hybridMultilevel"/>
    <w:tmpl w:val="002C0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8A6492"/>
    <w:multiLevelType w:val="hybridMultilevel"/>
    <w:tmpl w:val="FB78B4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503543"/>
    <w:multiLevelType w:val="multilevel"/>
    <w:tmpl w:val="34E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82DE9"/>
    <w:multiLevelType w:val="hybridMultilevel"/>
    <w:tmpl w:val="05EA495E"/>
    <w:lvl w:ilvl="0" w:tplc="8C0E9C04">
      <w:start w:val="400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4" w15:restartNumberingAfterBreak="0">
    <w:nsid w:val="3CAB32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FE86D65"/>
    <w:multiLevelType w:val="singleLevel"/>
    <w:tmpl w:val="31CE1C8A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6" w15:restartNumberingAfterBreak="0">
    <w:nsid w:val="471E7AB9"/>
    <w:multiLevelType w:val="hybridMultilevel"/>
    <w:tmpl w:val="DAFA621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49FA3DB8"/>
    <w:multiLevelType w:val="hybridMultilevel"/>
    <w:tmpl w:val="03CABCCA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D3C0F"/>
    <w:multiLevelType w:val="singleLevel"/>
    <w:tmpl w:val="814CBF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071348F"/>
    <w:multiLevelType w:val="hybridMultilevel"/>
    <w:tmpl w:val="A2D40D4C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E6DC0"/>
    <w:multiLevelType w:val="hybridMultilevel"/>
    <w:tmpl w:val="619AB68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76035F4"/>
    <w:multiLevelType w:val="hybridMultilevel"/>
    <w:tmpl w:val="3FDC4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07126B"/>
    <w:multiLevelType w:val="hybridMultilevel"/>
    <w:tmpl w:val="A04CEB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2DE2959"/>
    <w:multiLevelType w:val="hybridMultilevel"/>
    <w:tmpl w:val="0DDCF94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4E72D0E"/>
    <w:multiLevelType w:val="hybridMultilevel"/>
    <w:tmpl w:val="671AC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ED3B3A"/>
    <w:multiLevelType w:val="hybridMultilevel"/>
    <w:tmpl w:val="2BB88310"/>
    <w:lvl w:ilvl="0" w:tplc="8C0E9C04">
      <w:start w:val="400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6CFA7C71"/>
    <w:multiLevelType w:val="hybridMultilevel"/>
    <w:tmpl w:val="B5C01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77419"/>
    <w:multiLevelType w:val="multilevel"/>
    <w:tmpl w:val="44B8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9A3060"/>
    <w:multiLevelType w:val="hybridMultilevel"/>
    <w:tmpl w:val="0A1AF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86012"/>
    <w:multiLevelType w:val="hybridMultilevel"/>
    <w:tmpl w:val="C30AF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703C7"/>
    <w:multiLevelType w:val="hybridMultilevel"/>
    <w:tmpl w:val="140ED2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914E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D27AAB"/>
    <w:multiLevelType w:val="hybridMultilevel"/>
    <w:tmpl w:val="8890907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78232959"/>
    <w:multiLevelType w:val="hybridMultilevel"/>
    <w:tmpl w:val="D89A0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51789"/>
    <w:multiLevelType w:val="multilevel"/>
    <w:tmpl w:val="2B70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C63EB"/>
    <w:multiLevelType w:val="hybridMultilevel"/>
    <w:tmpl w:val="098A4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37E51"/>
    <w:multiLevelType w:val="hybridMultilevel"/>
    <w:tmpl w:val="5A782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BF38E1"/>
    <w:multiLevelType w:val="hybridMultilevel"/>
    <w:tmpl w:val="7D5E1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37AFA"/>
    <w:multiLevelType w:val="hybridMultilevel"/>
    <w:tmpl w:val="3D6A8106"/>
    <w:lvl w:ilvl="0" w:tplc="8C0E9C04">
      <w:start w:val="400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35F6E"/>
    <w:multiLevelType w:val="hybridMultilevel"/>
    <w:tmpl w:val="AE0ED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90924">
    <w:abstractNumId w:val="28"/>
  </w:num>
  <w:num w:numId="2" w16cid:durableId="1645502374">
    <w:abstractNumId w:val="41"/>
  </w:num>
  <w:num w:numId="3" w16cid:durableId="1516386080">
    <w:abstractNumId w:val="4"/>
  </w:num>
  <w:num w:numId="4" w16cid:durableId="1872645820">
    <w:abstractNumId w:val="18"/>
  </w:num>
  <w:num w:numId="5" w16cid:durableId="1918594686">
    <w:abstractNumId w:val="17"/>
  </w:num>
  <w:num w:numId="6" w16cid:durableId="293753575">
    <w:abstractNumId w:val="24"/>
  </w:num>
  <w:num w:numId="7" w16cid:durableId="1045255253">
    <w:abstractNumId w:val="25"/>
  </w:num>
  <w:num w:numId="8" w16cid:durableId="490675682">
    <w:abstractNumId w:val="10"/>
  </w:num>
  <w:num w:numId="9" w16cid:durableId="2071805536">
    <w:abstractNumId w:val="9"/>
  </w:num>
  <w:num w:numId="10" w16cid:durableId="225266397">
    <w:abstractNumId w:val="30"/>
  </w:num>
  <w:num w:numId="11" w16cid:durableId="925262324">
    <w:abstractNumId w:val="45"/>
  </w:num>
  <w:num w:numId="12" w16cid:durableId="1963608927">
    <w:abstractNumId w:val="14"/>
  </w:num>
  <w:num w:numId="13" w16cid:durableId="1446995356">
    <w:abstractNumId w:val="46"/>
  </w:num>
  <w:num w:numId="14" w16cid:durableId="1441801733">
    <w:abstractNumId w:val="12"/>
  </w:num>
  <w:num w:numId="15" w16cid:durableId="2073237575">
    <w:abstractNumId w:val="26"/>
  </w:num>
  <w:num w:numId="16" w16cid:durableId="1424958589">
    <w:abstractNumId w:val="33"/>
  </w:num>
  <w:num w:numId="17" w16cid:durableId="552697270">
    <w:abstractNumId w:val="40"/>
  </w:num>
  <w:num w:numId="18" w16cid:durableId="1251737939">
    <w:abstractNumId w:val="6"/>
  </w:num>
  <w:num w:numId="19" w16cid:durableId="270430211">
    <w:abstractNumId w:val="2"/>
  </w:num>
  <w:num w:numId="20" w16cid:durableId="634262806">
    <w:abstractNumId w:val="5"/>
  </w:num>
  <w:num w:numId="21" w16cid:durableId="11608503">
    <w:abstractNumId w:val="15"/>
  </w:num>
  <w:num w:numId="22" w16cid:durableId="634869510">
    <w:abstractNumId w:val="32"/>
  </w:num>
  <w:num w:numId="23" w16cid:durableId="1446191588">
    <w:abstractNumId w:val="35"/>
  </w:num>
  <w:num w:numId="24" w16cid:durableId="867716640">
    <w:abstractNumId w:val="23"/>
  </w:num>
  <w:num w:numId="25" w16cid:durableId="1364939607">
    <w:abstractNumId w:val="48"/>
  </w:num>
  <w:num w:numId="26" w16cid:durableId="2015573614">
    <w:abstractNumId w:val="39"/>
  </w:num>
  <w:num w:numId="27" w16cid:durableId="278338075">
    <w:abstractNumId w:val="36"/>
  </w:num>
  <w:num w:numId="28" w16cid:durableId="329329649">
    <w:abstractNumId w:val="49"/>
  </w:num>
  <w:num w:numId="29" w16cid:durableId="1056052278">
    <w:abstractNumId w:val="42"/>
  </w:num>
  <w:num w:numId="30" w16cid:durableId="869538113">
    <w:abstractNumId w:val="20"/>
  </w:num>
  <w:num w:numId="31" w16cid:durableId="437795453">
    <w:abstractNumId w:val="7"/>
  </w:num>
  <w:num w:numId="32" w16cid:durableId="1801411137">
    <w:abstractNumId w:val="16"/>
  </w:num>
  <w:num w:numId="33" w16cid:durableId="1440490222">
    <w:abstractNumId w:val="29"/>
  </w:num>
  <w:num w:numId="34" w16cid:durableId="2121948693">
    <w:abstractNumId w:val="27"/>
  </w:num>
  <w:num w:numId="35" w16cid:durableId="1729184109">
    <w:abstractNumId w:val="31"/>
  </w:num>
  <w:num w:numId="36" w16cid:durableId="55208572">
    <w:abstractNumId w:val="34"/>
  </w:num>
  <w:num w:numId="37" w16cid:durableId="1128553658">
    <w:abstractNumId w:val="43"/>
  </w:num>
  <w:num w:numId="38" w16cid:durableId="44380131">
    <w:abstractNumId w:val="0"/>
  </w:num>
  <w:num w:numId="39" w16cid:durableId="1869829543">
    <w:abstractNumId w:val="21"/>
  </w:num>
  <w:num w:numId="40" w16cid:durableId="1624186847">
    <w:abstractNumId w:val="3"/>
  </w:num>
  <w:num w:numId="41" w16cid:durableId="636765148">
    <w:abstractNumId w:val="44"/>
  </w:num>
  <w:num w:numId="42" w16cid:durableId="834035969">
    <w:abstractNumId w:val="37"/>
  </w:num>
  <w:num w:numId="43" w16cid:durableId="2107801548">
    <w:abstractNumId w:val="11"/>
  </w:num>
  <w:num w:numId="44" w16cid:durableId="1424254103">
    <w:abstractNumId w:val="1"/>
  </w:num>
  <w:num w:numId="45" w16cid:durableId="1719932281">
    <w:abstractNumId w:val="22"/>
  </w:num>
  <w:num w:numId="46" w16cid:durableId="745566554">
    <w:abstractNumId w:val="47"/>
  </w:num>
  <w:num w:numId="47" w16cid:durableId="302463057">
    <w:abstractNumId w:val="13"/>
  </w:num>
  <w:num w:numId="48" w16cid:durableId="1893033648">
    <w:abstractNumId w:val="19"/>
  </w:num>
  <w:num w:numId="49" w16cid:durableId="1699893297">
    <w:abstractNumId w:val="38"/>
  </w:num>
  <w:num w:numId="50" w16cid:durableId="1451820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23"/>
    <w:rsid w:val="00002B54"/>
    <w:rsid w:val="000050AE"/>
    <w:rsid w:val="00007EDD"/>
    <w:rsid w:val="00021003"/>
    <w:rsid w:val="0002408C"/>
    <w:rsid w:val="0002481B"/>
    <w:rsid w:val="000376E8"/>
    <w:rsid w:val="00061642"/>
    <w:rsid w:val="00094DA4"/>
    <w:rsid w:val="00096947"/>
    <w:rsid w:val="000A7DAA"/>
    <w:rsid w:val="000B094B"/>
    <w:rsid w:val="000B3C14"/>
    <w:rsid w:val="000B443C"/>
    <w:rsid w:val="000D10A5"/>
    <w:rsid w:val="000D22F5"/>
    <w:rsid w:val="000E00E7"/>
    <w:rsid w:val="000F3E2C"/>
    <w:rsid w:val="00105EE0"/>
    <w:rsid w:val="00116493"/>
    <w:rsid w:val="001262BF"/>
    <w:rsid w:val="00174745"/>
    <w:rsid w:val="00176765"/>
    <w:rsid w:val="00181A60"/>
    <w:rsid w:val="00194F90"/>
    <w:rsid w:val="001A4D34"/>
    <w:rsid w:val="001B04E6"/>
    <w:rsid w:val="001B65F3"/>
    <w:rsid w:val="001D05F2"/>
    <w:rsid w:val="001D5795"/>
    <w:rsid w:val="001D6CFB"/>
    <w:rsid w:val="001E1482"/>
    <w:rsid w:val="001F0D92"/>
    <w:rsid w:val="001F5A32"/>
    <w:rsid w:val="0020154F"/>
    <w:rsid w:val="00212C52"/>
    <w:rsid w:val="00222827"/>
    <w:rsid w:val="002304AA"/>
    <w:rsid w:val="00230E2E"/>
    <w:rsid w:val="002346AE"/>
    <w:rsid w:val="00245383"/>
    <w:rsid w:val="00246A64"/>
    <w:rsid w:val="00250B84"/>
    <w:rsid w:val="00254E78"/>
    <w:rsid w:val="00255597"/>
    <w:rsid w:val="002616EC"/>
    <w:rsid w:val="00277213"/>
    <w:rsid w:val="002927C6"/>
    <w:rsid w:val="002956BA"/>
    <w:rsid w:val="002A095E"/>
    <w:rsid w:val="002B489F"/>
    <w:rsid w:val="002D0F08"/>
    <w:rsid w:val="002D3EBB"/>
    <w:rsid w:val="002D4CF9"/>
    <w:rsid w:val="002D65F2"/>
    <w:rsid w:val="002D79D0"/>
    <w:rsid w:val="002E120D"/>
    <w:rsid w:val="003127B6"/>
    <w:rsid w:val="003159CF"/>
    <w:rsid w:val="00330092"/>
    <w:rsid w:val="003348B6"/>
    <w:rsid w:val="00334B1F"/>
    <w:rsid w:val="00336200"/>
    <w:rsid w:val="00336431"/>
    <w:rsid w:val="0033668D"/>
    <w:rsid w:val="00361638"/>
    <w:rsid w:val="003729D0"/>
    <w:rsid w:val="003A297F"/>
    <w:rsid w:val="003C1C3B"/>
    <w:rsid w:val="003C61F7"/>
    <w:rsid w:val="003E41D4"/>
    <w:rsid w:val="0041181E"/>
    <w:rsid w:val="00413677"/>
    <w:rsid w:val="004238CD"/>
    <w:rsid w:val="00432B03"/>
    <w:rsid w:val="00434F6F"/>
    <w:rsid w:val="00441577"/>
    <w:rsid w:val="00442296"/>
    <w:rsid w:val="00450E3F"/>
    <w:rsid w:val="0047005F"/>
    <w:rsid w:val="004740D6"/>
    <w:rsid w:val="00487C00"/>
    <w:rsid w:val="00491536"/>
    <w:rsid w:val="00494F71"/>
    <w:rsid w:val="004A43A0"/>
    <w:rsid w:val="004B697B"/>
    <w:rsid w:val="004E3AB6"/>
    <w:rsid w:val="004E5C26"/>
    <w:rsid w:val="004E6443"/>
    <w:rsid w:val="004F2ED5"/>
    <w:rsid w:val="004F6CB5"/>
    <w:rsid w:val="005103C7"/>
    <w:rsid w:val="00515AD8"/>
    <w:rsid w:val="00527132"/>
    <w:rsid w:val="00527202"/>
    <w:rsid w:val="0054353D"/>
    <w:rsid w:val="00550FB7"/>
    <w:rsid w:val="005546F0"/>
    <w:rsid w:val="00567A31"/>
    <w:rsid w:val="00586677"/>
    <w:rsid w:val="00595CE7"/>
    <w:rsid w:val="005B79DA"/>
    <w:rsid w:val="005E7C6A"/>
    <w:rsid w:val="005F0A16"/>
    <w:rsid w:val="00606F74"/>
    <w:rsid w:val="00607701"/>
    <w:rsid w:val="00617EC2"/>
    <w:rsid w:val="006554CD"/>
    <w:rsid w:val="006572F9"/>
    <w:rsid w:val="006608C5"/>
    <w:rsid w:val="00663381"/>
    <w:rsid w:val="00665376"/>
    <w:rsid w:val="00674A79"/>
    <w:rsid w:val="0068120C"/>
    <w:rsid w:val="0068440A"/>
    <w:rsid w:val="006864E4"/>
    <w:rsid w:val="00691A07"/>
    <w:rsid w:val="00696C9F"/>
    <w:rsid w:val="00696DED"/>
    <w:rsid w:val="006A5BA2"/>
    <w:rsid w:val="006B4AF0"/>
    <w:rsid w:val="006C7F07"/>
    <w:rsid w:val="006C7F16"/>
    <w:rsid w:val="006E240C"/>
    <w:rsid w:val="006E58BC"/>
    <w:rsid w:val="006F03D2"/>
    <w:rsid w:val="006F08A7"/>
    <w:rsid w:val="006F163F"/>
    <w:rsid w:val="006F7236"/>
    <w:rsid w:val="007027C0"/>
    <w:rsid w:val="007063BB"/>
    <w:rsid w:val="00707C36"/>
    <w:rsid w:val="00726F86"/>
    <w:rsid w:val="007346DD"/>
    <w:rsid w:val="00735CC2"/>
    <w:rsid w:val="0073709D"/>
    <w:rsid w:val="00752A95"/>
    <w:rsid w:val="00753937"/>
    <w:rsid w:val="007718AD"/>
    <w:rsid w:val="00775916"/>
    <w:rsid w:val="0078126C"/>
    <w:rsid w:val="00790F45"/>
    <w:rsid w:val="007B1D87"/>
    <w:rsid w:val="007C19CE"/>
    <w:rsid w:val="007D4EEA"/>
    <w:rsid w:val="007E0F06"/>
    <w:rsid w:val="007F020E"/>
    <w:rsid w:val="00812700"/>
    <w:rsid w:val="008144D4"/>
    <w:rsid w:val="0082611B"/>
    <w:rsid w:val="008327EC"/>
    <w:rsid w:val="00843C00"/>
    <w:rsid w:val="00851BEE"/>
    <w:rsid w:val="00852B92"/>
    <w:rsid w:val="00855BE4"/>
    <w:rsid w:val="00884D4B"/>
    <w:rsid w:val="0089320A"/>
    <w:rsid w:val="008A1BFA"/>
    <w:rsid w:val="008A4C04"/>
    <w:rsid w:val="008C07F7"/>
    <w:rsid w:val="008C4C30"/>
    <w:rsid w:val="008D18BA"/>
    <w:rsid w:val="00902765"/>
    <w:rsid w:val="00905718"/>
    <w:rsid w:val="00905860"/>
    <w:rsid w:val="0091418C"/>
    <w:rsid w:val="00916472"/>
    <w:rsid w:val="00955B49"/>
    <w:rsid w:val="00970F5C"/>
    <w:rsid w:val="00972847"/>
    <w:rsid w:val="009A0615"/>
    <w:rsid w:val="009B5D6E"/>
    <w:rsid w:val="009D1E8D"/>
    <w:rsid w:val="009D2EA2"/>
    <w:rsid w:val="009D444E"/>
    <w:rsid w:val="009E10F4"/>
    <w:rsid w:val="009E76E2"/>
    <w:rsid w:val="009E7A6C"/>
    <w:rsid w:val="009F4704"/>
    <w:rsid w:val="00A00FCF"/>
    <w:rsid w:val="00A034CC"/>
    <w:rsid w:val="00A048B8"/>
    <w:rsid w:val="00A6173E"/>
    <w:rsid w:val="00A63F58"/>
    <w:rsid w:val="00A704FD"/>
    <w:rsid w:val="00A96563"/>
    <w:rsid w:val="00AA4B8A"/>
    <w:rsid w:val="00AB746D"/>
    <w:rsid w:val="00AC3B5B"/>
    <w:rsid w:val="00AC7C7B"/>
    <w:rsid w:val="00AD7969"/>
    <w:rsid w:val="00AF627E"/>
    <w:rsid w:val="00B40CDA"/>
    <w:rsid w:val="00B50DD5"/>
    <w:rsid w:val="00B5563F"/>
    <w:rsid w:val="00B63F5C"/>
    <w:rsid w:val="00B84770"/>
    <w:rsid w:val="00BA6170"/>
    <w:rsid w:val="00BA65C2"/>
    <w:rsid w:val="00BB0AEC"/>
    <w:rsid w:val="00BB1EBA"/>
    <w:rsid w:val="00BB7DA9"/>
    <w:rsid w:val="00BE0C00"/>
    <w:rsid w:val="00BE0C65"/>
    <w:rsid w:val="00BF2F93"/>
    <w:rsid w:val="00C06C5F"/>
    <w:rsid w:val="00C11364"/>
    <w:rsid w:val="00C125D9"/>
    <w:rsid w:val="00C13605"/>
    <w:rsid w:val="00C14368"/>
    <w:rsid w:val="00C336D4"/>
    <w:rsid w:val="00C3540F"/>
    <w:rsid w:val="00C37623"/>
    <w:rsid w:val="00C436CF"/>
    <w:rsid w:val="00C46F62"/>
    <w:rsid w:val="00C60A41"/>
    <w:rsid w:val="00C64AEA"/>
    <w:rsid w:val="00C67FF3"/>
    <w:rsid w:val="00C82515"/>
    <w:rsid w:val="00C853AF"/>
    <w:rsid w:val="00C85EDB"/>
    <w:rsid w:val="00C9664F"/>
    <w:rsid w:val="00CA0C27"/>
    <w:rsid w:val="00CB04C5"/>
    <w:rsid w:val="00CB05A3"/>
    <w:rsid w:val="00CB7E98"/>
    <w:rsid w:val="00CD4A38"/>
    <w:rsid w:val="00CD62FA"/>
    <w:rsid w:val="00CD7C56"/>
    <w:rsid w:val="00CE0A91"/>
    <w:rsid w:val="00CE1DC0"/>
    <w:rsid w:val="00D01956"/>
    <w:rsid w:val="00D0220F"/>
    <w:rsid w:val="00D173E8"/>
    <w:rsid w:val="00D25549"/>
    <w:rsid w:val="00D607FE"/>
    <w:rsid w:val="00D61E3D"/>
    <w:rsid w:val="00D63731"/>
    <w:rsid w:val="00D770D0"/>
    <w:rsid w:val="00D84E09"/>
    <w:rsid w:val="00D93C5C"/>
    <w:rsid w:val="00D9756F"/>
    <w:rsid w:val="00DC7D2B"/>
    <w:rsid w:val="00DF0E17"/>
    <w:rsid w:val="00E104C4"/>
    <w:rsid w:val="00E20AAD"/>
    <w:rsid w:val="00E244E3"/>
    <w:rsid w:val="00E43E2D"/>
    <w:rsid w:val="00E452C7"/>
    <w:rsid w:val="00E51DF7"/>
    <w:rsid w:val="00E72F37"/>
    <w:rsid w:val="00E7554B"/>
    <w:rsid w:val="00E823A8"/>
    <w:rsid w:val="00E8591D"/>
    <w:rsid w:val="00E913C4"/>
    <w:rsid w:val="00E97137"/>
    <w:rsid w:val="00EA5C62"/>
    <w:rsid w:val="00EB1D3D"/>
    <w:rsid w:val="00EB32FB"/>
    <w:rsid w:val="00ED43EB"/>
    <w:rsid w:val="00EE4571"/>
    <w:rsid w:val="00EE7E84"/>
    <w:rsid w:val="00F06BD0"/>
    <w:rsid w:val="00F076A0"/>
    <w:rsid w:val="00F1024E"/>
    <w:rsid w:val="00F16EB6"/>
    <w:rsid w:val="00F23F49"/>
    <w:rsid w:val="00F26E0D"/>
    <w:rsid w:val="00F36055"/>
    <w:rsid w:val="00F37A1A"/>
    <w:rsid w:val="00F57891"/>
    <w:rsid w:val="00F579F5"/>
    <w:rsid w:val="00F70462"/>
    <w:rsid w:val="00F70CE5"/>
    <w:rsid w:val="00F71F19"/>
    <w:rsid w:val="00F73945"/>
    <w:rsid w:val="00F80032"/>
    <w:rsid w:val="00F96B7D"/>
    <w:rsid w:val="00FA0645"/>
    <w:rsid w:val="00FB5FF6"/>
    <w:rsid w:val="00FD7C16"/>
    <w:rsid w:val="00FE2E98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5473"/>
    <o:shapelayout v:ext="edit">
      <o:idmap v:ext="edit" data="1"/>
    </o:shapelayout>
  </w:shapeDefaults>
  <w:decimalSymbol w:val="."/>
  <w:listSeparator w:val=","/>
  <w14:docId w14:val="25C3BBFA"/>
  <w15:chartTrackingRefBased/>
  <w15:docId w15:val="{0F73BC74-ED3D-464B-8533-63F36532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Bdr>
      <w:shd w:val="pct12" w:color="auto" w:fill="FFFFFF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pBdr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Bdr>
      <w:shd w:val="pct12" w:color="auto" w:fill="FFFFFF"/>
      <w:jc w:val="center"/>
      <w:outlineLvl w:val="4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ShelleyVolante BT" w:hAnsi="ShelleyVolante BT"/>
      <w:b/>
      <w:i/>
      <w:sz w:val="40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Strong">
    <w:name w:val="Strong"/>
    <w:uiPriority w:val="22"/>
    <w:qFormat/>
    <w:rPr>
      <w:b/>
    </w:rPr>
  </w:style>
  <w:style w:type="character" w:styleId="Hyperlink">
    <w:name w:val="Hyperlink"/>
    <w:rsid w:val="00005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F9"/>
  </w:style>
  <w:style w:type="paragraph" w:styleId="Footer">
    <w:name w:val="footer"/>
    <w:basedOn w:val="Normal"/>
    <w:link w:val="FooterChar"/>
    <w:uiPriority w:val="99"/>
    <w:unhideWhenUsed/>
    <w:rsid w:val="00657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F9"/>
  </w:style>
  <w:style w:type="character" w:customStyle="1" w:styleId="TitleChar">
    <w:name w:val="Title Char"/>
    <w:link w:val="Title"/>
    <w:rsid w:val="006554CD"/>
    <w:rPr>
      <w:rFonts w:ascii="ShelleyVolante BT" w:hAnsi="ShelleyVolante BT"/>
      <w:b/>
      <w:i/>
      <w:sz w:val="40"/>
    </w:rPr>
  </w:style>
  <w:style w:type="character" w:customStyle="1" w:styleId="Heading2Char">
    <w:name w:val="Heading 2 Char"/>
    <w:link w:val="Heading2"/>
    <w:rsid w:val="00361638"/>
    <w:rPr>
      <w:b/>
      <w:sz w:val="24"/>
    </w:rPr>
  </w:style>
  <w:style w:type="paragraph" w:styleId="ListParagraph">
    <w:name w:val="List Paragraph"/>
    <w:basedOn w:val="Normal"/>
    <w:uiPriority w:val="1"/>
    <w:qFormat/>
    <w:rsid w:val="007B1D87"/>
    <w:pPr>
      <w:spacing w:after="200"/>
      <w:ind w:left="720"/>
      <w:contextualSpacing/>
    </w:pPr>
    <w:rPr>
      <w:rFonts w:ascii="Lucida Grande" w:eastAsia="ヒラギノ角ゴ Pro W3" w:hAnsi="Lucida Grande"/>
      <w:color w:val="000000"/>
      <w:sz w:val="22"/>
      <w:szCs w:val="24"/>
    </w:rPr>
  </w:style>
  <w:style w:type="paragraph" w:customStyle="1" w:styleId="Default">
    <w:name w:val="Default"/>
    <w:rsid w:val="007346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7C36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DefaultParagraphFont"/>
    <w:rsid w:val="00E244E3"/>
  </w:style>
  <w:style w:type="character" w:styleId="Mention">
    <w:name w:val="Mention"/>
    <w:basedOn w:val="DefaultParagraphFont"/>
    <w:uiPriority w:val="99"/>
    <w:semiHidden/>
    <w:unhideWhenUsed/>
    <w:rsid w:val="00E43E2D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6B4AF0"/>
  </w:style>
  <w:style w:type="paragraph" w:styleId="BodyText">
    <w:name w:val="Body Text"/>
    <w:basedOn w:val="Normal"/>
    <w:link w:val="BodyTextChar"/>
    <w:uiPriority w:val="1"/>
    <w:qFormat/>
    <w:rsid w:val="00ED43EB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D43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1.com/registration-fo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tu1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u1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Illinois Criminal Justice Commission</vt:lpstr>
    </vt:vector>
  </TitlesOfParts>
  <Company>...</Company>
  <LinksUpToDate>false</LinksUpToDate>
  <CharactersWithSpaces>4764</CharactersWithSpaces>
  <SharedDoc>false</SharedDoc>
  <HLinks>
    <vt:vector size="12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http://www.mtu1.com/registration-form/</vt:lpwstr>
      </vt:variant>
      <vt:variant>
        <vt:lpwstr/>
      </vt:variant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http://www.mtu1.com/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Illinois Criminal Justice Commission</dc:title>
  <dc:subject/>
  <dc:creator>...</dc:creator>
  <cp:keywords/>
  <cp:lastModifiedBy>Office</cp:lastModifiedBy>
  <cp:revision>3</cp:revision>
  <cp:lastPrinted>2024-08-27T15:35:00Z</cp:lastPrinted>
  <dcterms:created xsi:type="dcterms:W3CDTF">2024-08-27T15:13:00Z</dcterms:created>
  <dcterms:modified xsi:type="dcterms:W3CDTF">2024-08-27T15:35:00Z</dcterms:modified>
</cp:coreProperties>
</file>